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7C5F90" w:rsidRPr="004373B4" w:rsidTr="0013613C">
        <w:trPr>
          <w:trHeight w:val="6236"/>
        </w:trPr>
        <w:tc>
          <w:tcPr>
            <w:tcW w:w="9639" w:type="dxa"/>
            <w:vAlign w:val="bottom"/>
          </w:tcPr>
          <w:p w:rsidR="007C5F90" w:rsidRPr="004373B4" w:rsidRDefault="007C5F90" w:rsidP="0013613C">
            <w:pPr>
              <w:spacing w:after="360" w:line="276" w:lineRule="auto"/>
              <w:jc w:val="center"/>
              <w:rPr>
                <w:rFonts w:ascii="Arial" w:hAnsi="Arial" w:cs="Arial"/>
                <w:color w:val="2E74B5"/>
                <w:sz w:val="56"/>
                <w:szCs w:val="56"/>
              </w:rPr>
            </w:pPr>
            <w:r w:rsidRPr="004373B4">
              <w:rPr>
                <w:rFonts w:ascii="Arial" w:hAnsi="Arial" w:cs="Arial"/>
                <w:noProof/>
                <w:color w:val="2E74B5"/>
                <w:sz w:val="56"/>
                <w:szCs w:val="56"/>
              </w:rPr>
              <w:drawing>
                <wp:inline distT="0" distB="0" distL="0" distR="0">
                  <wp:extent cx="3603195" cy="624965"/>
                  <wp:effectExtent l="0" t="0" r="0" b="0"/>
                  <wp:docPr id="12" name="Изображение 1" descr="Macintosh HD:Users:jh7rnn:Dropbox:Citeck:EcoS:Дизайн 2015:Citeckec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h7rnn:Dropbox:Citeck:EcoS:Дизайн 2015:Citeckec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919" cy="62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F90" w:rsidRPr="004373B4" w:rsidRDefault="002F30C1" w:rsidP="0013613C">
            <w:pPr>
              <w:spacing w:after="360" w:line="276" w:lineRule="auto"/>
              <w:jc w:val="center"/>
              <w:rPr>
                <w:color w:val="2E74B5"/>
                <w:sz w:val="56"/>
                <w:szCs w:val="56"/>
              </w:rPr>
            </w:pPr>
            <w:r>
              <w:rPr>
                <w:rFonts w:ascii="Arial" w:hAnsi="Arial" w:cs="Arial"/>
                <w:color w:val="2E74B5"/>
                <w:sz w:val="48"/>
                <w:szCs w:val="56"/>
                <w:lang w:val="de-DE"/>
              </w:rPr>
              <w:t>O</w:t>
            </w:r>
            <w:r w:rsidR="0013613C">
              <w:rPr>
                <w:rFonts w:ascii="Arial" w:hAnsi="Arial" w:cs="Arial"/>
                <w:color w:val="2E74B5"/>
                <w:sz w:val="48"/>
                <w:szCs w:val="56"/>
                <w:lang w:val="de-DE"/>
              </w:rPr>
              <w:t>n</w:t>
            </w:r>
            <w:r w:rsidR="007C5F90" w:rsidRPr="004373B4">
              <w:rPr>
                <w:rFonts w:ascii="Arial" w:hAnsi="Arial" w:cs="Arial"/>
                <w:color w:val="2E74B5"/>
                <w:sz w:val="48"/>
                <w:szCs w:val="56"/>
              </w:rPr>
              <w:t xml:space="preserve"> </w:t>
            </w:r>
            <w:r w:rsidR="007C5F90" w:rsidRPr="004373B4">
              <w:rPr>
                <w:rFonts w:ascii="Arial" w:hAnsi="Arial" w:cs="Arial"/>
                <w:color w:val="2E74B5"/>
                <w:sz w:val="48"/>
                <w:szCs w:val="56"/>
                <w:lang w:val="en-US"/>
              </w:rPr>
              <w:t>Alfresco</w:t>
            </w:r>
            <w:r w:rsidR="007C5F90" w:rsidRPr="00796347">
              <w:rPr>
                <w:rFonts w:ascii="Arial" w:hAnsi="Arial" w:cs="Arial"/>
                <w:color w:val="2E74B5"/>
                <w:sz w:val="48"/>
                <w:szCs w:val="56"/>
              </w:rPr>
              <w:t xml:space="preserve"> </w:t>
            </w:r>
            <w:r w:rsidR="007C5F90" w:rsidRPr="004373B4">
              <w:rPr>
                <w:rFonts w:ascii="Arial" w:hAnsi="Arial" w:cs="Arial"/>
                <w:color w:val="2E74B5"/>
                <w:sz w:val="48"/>
                <w:szCs w:val="56"/>
                <w:lang w:val="en-US"/>
              </w:rPr>
              <w:t>ECM</w:t>
            </w:r>
            <w:r>
              <w:rPr>
                <w:rFonts w:ascii="Arial" w:hAnsi="Arial" w:cs="Arial"/>
                <w:color w:val="2E74B5"/>
                <w:sz w:val="48"/>
                <w:szCs w:val="56"/>
                <w:lang w:val="en-US"/>
              </w:rPr>
              <w:t xml:space="preserve"> Platform</w:t>
            </w:r>
          </w:p>
        </w:tc>
      </w:tr>
      <w:tr w:rsidR="007C5F90" w:rsidRPr="002F30C1" w:rsidTr="0013613C">
        <w:tc>
          <w:tcPr>
            <w:tcW w:w="9639" w:type="dxa"/>
          </w:tcPr>
          <w:p w:rsidR="007C5F90" w:rsidRPr="00D509A7" w:rsidRDefault="007C5F90" w:rsidP="0013613C">
            <w:pPr>
              <w:spacing w:after="300"/>
              <w:contextualSpacing/>
              <w:jc w:val="center"/>
              <w:rPr>
                <w:rFonts w:ascii="Arial" w:hAnsi="Arial" w:cs="Arial"/>
                <w:b/>
                <w:color w:val="2E74B5"/>
                <w:sz w:val="36"/>
                <w:szCs w:val="36"/>
                <w:lang w:val="en-US"/>
              </w:rPr>
            </w:pPr>
            <w:r w:rsidRPr="00D509A7">
              <w:rPr>
                <w:rFonts w:ascii="Arial" w:hAnsi="Arial" w:cs="Arial"/>
                <w:b/>
                <w:color w:val="2E74B5"/>
                <w:sz w:val="36"/>
                <w:szCs w:val="36"/>
                <w:lang w:val="en-US"/>
              </w:rPr>
              <w:t>Citeck EcoS Case Management mapping to CMMN 1.1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7C5F90" w:rsidRPr="002F30C1" w:rsidTr="0013613C">
        <w:trPr>
          <w:trHeight w:val="6239"/>
        </w:trPr>
        <w:tc>
          <w:tcPr>
            <w:tcW w:w="9570" w:type="dxa"/>
            <w:vAlign w:val="center"/>
          </w:tcPr>
          <w:p w:rsidR="007C5F90" w:rsidRPr="008C788A" w:rsidRDefault="004E17DF" w:rsidP="0013613C">
            <w:pPr>
              <w:spacing w:line="276" w:lineRule="auto"/>
              <w:jc w:val="right"/>
              <w:rPr>
                <w:rFonts w:cs="Open Sans"/>
                <w:szCs w:val="24"/>
                <w:lang w:val="en-US"/>
              </w:rPr>
            </w:pPr>
            <w:r w:rsidRPr="008C788A">
              <w:rPr>
                <w:rFonts w:cs="Open Sans"/>
                <w:szCs w:val="24"/>
                <w:lang w:val="en-US"/>
              </w:rPr>
              <w:t>Author</w:t>
            </w:r>
            <w:r w:rsidR="007C5F90" w:rsidRPr="008C788A">
              <w:rPr>
                <w:rFonts w:cs="Open Sans"/>
                <w:szCs w:val="24"/>
                <w:lang w:val="en-US"/>
              </w:rPr>
              <w:t xml:space="preserve">: </w:t>
            </w:r>
            <w:r w:rsidRPr="008C788A">
              <w:rPr>
                <w:rFonts w:cs="Open Sans"/>
                <w:szCs w:val="24"/>
                <w:lang w:val="en-US"/>
              </w:rPr>
              <w:t>Simonov Pavel</w:t>
            </w:r>
          </w:p>
          <w:p w:rsidR="007C5F90" w:rsidRPr="008C788A" w:rsidRDefault="004B5E0E" w:rsidP="0013613C">
            <w:pPr>
              <w:spacing w:line="276" w:lineRule="auto"/>
              <w:jc w:val="right"/>
              <w:rPr>
                <w:rFonts w:cs="Open Sans"/>
                <w:szCs w:val="24"/>
                <w:lang w:val="en-US"/>
              </w:rPr>
            </w:pPr>
            <w:hyperlink r:id="rId9" w:history="1">
              <w:r w:rsidR="007C5F90" w:rsidRPr="00461B38">
                <w:rPr>
                  <w:rStyle w:val="a5"/>
                  <w:rFonts w:cs="Open Sans"/>
                  <w:szCs w:val="24"/>
                  <w:lang w:val="en-US"/>
                </w:rPr>
                <w:t>pavel</w:t>
              </w:r>
              <w:r w:rsidR="007C5F90" w:rsidRPr="008C788A">
                <w:rPr>
                  <w:rStyle w:val="a5"/>
                  <w:rFonts w:cs="Open Sans"/>
                  <w:szCs w:val="24"/>
                  <w:lang w:val="en-US"/>
                </w:rPr>
                <w:t>.</w:t>
              </w:r>
              <w:r w:rsidR="007C5F90" w:rsidRPr="00461B38">
                <w:rPr>
                  <w:rStyle w:val="a5"/>
                  <w:rFonts w:cs="Open Sans"/>
                  <w:szCs w:val="24"/>
                  <w:lang w:val="en-US"/>
                </w:rPr>
                <w:t>simonov</w:t>
              </w:r>
              <w:r w:rsidR="007C5F90" w:rsidRPr="008C788A">
                <w:rPr>
                  <w:rStyle w:val="a5"/>
                  <w:rFonts w:cs="Open Sans"/>
                  <w:szCs w:val="24"/>
                  <w:lang w:val="en-US"/>
                </w:rPr>
                <w:t>@</w:t>
              </w:r>
              <w:r w:rsidR="007C5F90" w:rsidRPr="00461B38">
                <w:rPr>
                  <w:rStyle w:val="a5"/>
                  <w:rFonts w:cs="Open Sans"/>
                  <w:szCs w:val="24"/>
                  <w:lang w:val="en-US"/>
                </w:rPr>
                <w:t>citeck</w:t>
              </w:r>
              <w:r w:rsidR="007C5F90" w:rsidRPr="008C788A">
                <w:rPr>
                  <w:rStyle w:val="a5"/>
                  <w:rFonts w:cs="Open Sans"/>
                  <w:szCs w:val="24"/>
                  <w:lang w:val="en-US"/>
                </w:rPr>
                <w:t>.</w:t>
              </w:r>
              <w:r w:rsidR="007C5F90" w:rsidRPr="00461B38">
                <w:rPr>
                  <w:rStyle w:val="a5"/>
                  <w:rFonts w:cs="Open Sans"/>
                  <w:szCs w:val="24"/>
                  <w:lang w:val="en-US"/>
                </w:rPr>
                <w:t>ru</w:t>
              </w:r>
            </w:hyperlink>
          </w:p>
        </w:tc>
      </w:tr>
      <w:tr w:rsidR="007C5F90" w:rsidRPr="004373B4" w:rsidTr="0013613C">
        <w:trPr>
          <w:trHeight w:val="1107"/>
        </w:trPr>
        <w:tc>
          <w:tcPr>
            <w:tcW w:w="9570" w:type="dxa"/>
            <w:vAlign w:val="bottom"/>
          </w:tcPr>
          <w:p w:rsidR="007C5F90" w:rsidRPr="008C788A" w:rsidRDefault="007C5F90" w:rsidP="0013613C">
            <w:pPr>
              <w:spacing w:line="276" w:lineRule="auto"/>
              <w:jc w:val="center"/>
              <w:rPr>
                <w:rFonts w:cs="Open Sans"/>
                <w:szCs w:val="24"/>
                <w:lang w:val="en-US"/>
              </w:rPr>
            </w:pPr>
          </w:p>
          <w:p w:rsidR="007C5F90" w:rsidRPr="004373B4" w:rsidRDefault="007C5F90" w:rsidP="0013613C">
            <w:pPr>
              <w:spacing w:line="276" w:lineRule="auto"/>
              <w:jc w:val="center"/>
              <w:rPr>
                <w:rFonts w:cs="Open Sans"/>
                <w:szCs w:val="24"/>
                <w:lang w:val="en-US"/>
              </w:rPr>
            </w:pPr>
            <w:r w:rsidRPr="004373B4">
              <w:rPr>
                <w:rFonts w:cs="Open Sans"/>
                <w:szCs w:val="24"/>
              </w:rPr>
              <w:t>201</w:t>
            </w:r>
            <w:r>
              <w:rPr>
                <w:rFonts w:cs="Open Sans"/>
                <w:szCs w:val="24"/>
                <w:lang w:val="en-US"/>
              </w:rPr>
              <w:t>6</w:t>
            </w:r>
          </w:p>
        </w:tc>
      </w:tr>
    </w:tbl>
    <w:p w:rsidR="007C5F90" w:rsidRPr="0013613C" w:rsidRDefault="0013613C" w:rsidP="007C5F90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lastRenderedPageBreak/>
        <w:t>Table of contents</w:t>
      </w:r>
    </w:p>
    <w:p w:rsidR="007C5F90" w:rsidRDefault="007C5F90" w:rsidP="007C5F90">
      <w:pPr>
        <w:pStyle w:val="11"/>
        <w:tabs>
          <w:tab w:val="right" w:leader="dot" w:pos="9345"/>
        </w:tabs>
      </w:pPr>
    </w:p>
    <w:p w:rsidR="007C5F90" w:rsidRDefault="004B5E0E" w:rsidP="007C5F90">
      <w:pPr>
        <w:pStyle w:val="1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r w:rsidRPr="004B5E0E">
        <w:fldChar w:fldCharType="begin"/>
      </w:r>
      <w:r w:rsidR="007C5F90">
        <w:instrText xml:space="preserve"> TOC \h \z \t "_Zag;1;_Zag2;2" </w:instrText>
      </w:r>
      <w:r w:rsidRPr="004B5E0E">
        <w:fldChar w:fldCharType="separate"/>
      </w:r>
      <w:hyperlink w:anchor="_Toc451756775" w:history="1">
        <w:r w:rsidR="0013613C">
          <w:rPr>
            <w:lang w:val="en-US"/>
          </w:rPr>
          <w:t>C</w:t>
        </w:r>
        <w:r w:rsidR="0013613C">
          <w:rPr>
            <w:rStyle w:val="a5"/>
            <w:noProof/>
            <w:lang w:val="en-US"/>
          </w:rPr>
          <w:t>harts of entities</w:t>
        </w:r>
        <w:r w:rsidR="007C5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5F90">
          <w:rPr>
            <w:noProof/>
            <w:webHidden/>
          </w:rPr>
          <w:instrText xml:space="preserve"> PAGEREF _Toc451756775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5F9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5F90" w:rsidRDefault="004B5E0E" w:rsidP="007C5F90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51756776" w:history="1">
        <w:r w:rsidR="007C5F90" w:rsidRPr="00177892">
          <w:rPr>
            <w:rStyle w:val="a5"/>
            <w:noProof/>
          </w:rPr>
          <w:t>Сiteck EcoS</w:t>
        </w:r>
        <w:r w:rsidR="007C5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5F90">
          <w:rPr>
            <w:noProof/>
            <w:webHidden/>
          </w:rPr>
          <w:instrText xml:space="preserve"> PAGEREF _Toc451756776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5F9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5F90" w:rsidRDefault="004B5E0E" w:rsidP="007C5F90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51756777" w:history="1">
        <w:r w:rsidR="007C5F90" w:rsidRPr="00177892">
          <w:rPr>
            <w:rStyle w:val="a5"/>
            <w:noProof/>
          </w:rPr>
          <w:t>Case Management Model and Notation</w:t>
        </w:r>
        <w:r w:rsidR="007C5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5F90">
          <w:rPr>
            <w:noProof/>
            <w:webHidden/>
          </w:rPr>
          <w:instrText xml:space="preserve"> PAGEREF _Toc451756777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5F9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C5F90" w:rsidRDefault="004B5E0E" w:rsidP="007C5F90">
      <w:pPr>
        <w:pStyle w:val="1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51756778" w:history="1">
        <w:r w:rsidR="0013613C">
          <w:rPr>
            <w:rStyle w:val="a5"/>
            <w:noProof/>
            <w:lang w:val="en-US"/>
          </w:rPr>
          <w:t>Reworking</w:t>
        </w:r>
        <w:r w:rsidR="007C5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5F90">
          <w:rPr>
            <w:noProof/>
            <w:webHidden/>
          </w:rPr>
          <w:instrText xml:space="preserve"> PAGEREF _Toc451756778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5F9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C5F90" w:rsidRPr="00616D46" w:rsidRDefault="004B5E0E" w:rsidP="007C5F90">
      <w:r>
        <w:fldChar w:fldCharType="end"/>
      </w:r>
      <w:r w:rsidR="007C5F90" w:rsidRPr="00A018B4">
        <w:br w:type="page"/>
      </w:r>
    </w:p>
    <w:p w:rsidR="007C5F90" w:rsidRPr="0013613C" w:rsidRDefault="0013613C" w:rsidP="007C5F90">
      <w:pPr>
        <w:pStyle w:val="Zag"/>
        <w:rPr>
          <w:rStyle w:val="ad"/>
          <w:b/>
          <w:bCs w:val="0"/>
        </w:rPr>
      </w:pPr>
      <w:r>
        <w:rPr>
          <w:rStyle w:val="ad"/>
          <w:b/>
          <w:bCs w:val="0"/>
        </w:rPr>
        <w:lastRenderedPageBreak/>
        <w:t>Charts of entities</w:t>
      </w:r>
    </w:p>
    <w:p w:rsidR="007C5F90" w:rsidRPr="00A018B4" w:rsidRDefault="007C5F90" w:rsidP="007C5F90">
      <w:pPr>
        <w:pStyle w:val="Zag2"/>
      </w:pPr>
      <w:bookmarkStart w:id="0" w:name="_Toc451756776"/>
      <w:r w:rsidRPr="00A018B4">
        <w:rPr>
          <w:rStyle w:val="ad"/>
          <w:b/>
          <w:bCs w:val="0"/>
        </w:rPr>
        <w:t>Сiteck EcoS</w:t>
      </w:r>
      <w:bookmarkEnd w:id="0"/>
    </w:p>
    <w:p w:rsidR="007C5F90" w:rsidRDefault="007C5F90" w:rsidP="007C5F90">
      <w:pPr>
        <w:spacing w:after="160" w:line="259" w:lineRule="auto"/>
        <w:rPr>
          <w:rFonts w:eastAsiaTheme="majorEastAsia" w:cstheme="minorHAnsi"/>
          <w:color w:val="000000" w:themeColor="text1"/>
          <w:szCs w:val="28"/>
          <w:lang w:val="en-US"/>
        </w:rPr>
      </w:pPr>
      <w:r w:rsidRPr="00F82695">
        <w:rPr>
          <w:rFonts w:eastAsiaTheme="majorEastAsia" w:cstheme="minorHAnsi"/>
          <w:noProof/>
          <w:color w:val="000000" w:themeColor="text1"/>
          <w:szCs w:val="28"/>
        </w:rPr>
        <w:drawing>
          <wp:inline distT="0" distB="0" distL="0" distR="0">
            <wp:extent cx="5940425" cy="47015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F90" w:rsidRPr="0013613C" w:rsidRDefault="0013613C" w:rsidP="007C5F90">
      <w:pPr>
        <w:spacing w:after="480" w:line="259" w:lineRule="auto"/>
        <w:jc w:val="center"/>
        <w:rPr>
          <w:rFonts w:eastAsiaTheme="majorEastAsia" w:cstheme="minorHAnsi"/>
          <w:color w:val="000000" w:themeColor="text1"/>
          <w:szCs w:val="28"/>
          <w:lang w:val="en-US"/>
        </w:rPr>
      </w:pPr>
      <w:r>
        <w:rPr>
          <w:rFonts w:eastAsiaTheme="majorEastAsia" w:cstheme="minorHAnsi"/>
          <w:color w:val="000000" w:themeColor="text1"/>
          <w:szCs w:val="28"/>
          <w:lang w:val="en-US"/>
        </w:rPr>
        <w:t>Figure</w:t>
      </w:r>
      <w:r w:rsidR="007C5F90" w:rsidRPr="0013613C">
        <w:rPr>
          <w:rFonts w:eastAsiaTheme="majorEastAsia" w:cstheme="minorHAnsi"/>
          <w:color w:val="000000" w:themeColor="text1"/>
          <w:szCs w:val="28"/>
          <w:lang w:val="en-US"/>
        </w:rPr>
        <w:t xml:space="preserve">1 – </w:t>
      </w:r>
      <w:r>
        <w:rPr>
          <w:rFonts w:eastAsiaTheme="majorEastAsia" w:cstheme="minorHAnsi"/>
          <w:color w:val="000000" w:themeColor="text1"/>
          <w:szCs w:val="28"/>
          <w:lang w:val="en-US"/>
        </w:rPr>
        <w:t>Entities’ chart of case management in</w:t>
      </w:r>
      <w:r w:rsidR="007C5F90" w:rsidRPr="0013613C">
        <w:rPr>
          <w:rFonts w:eastAsiaTheme="majorEastAsia" w:cstheme="minorHAnsi"/>
          <w:color w:val="000000" w:themeColor="text1"/>
          <w:szCs w:val="28"/>
          <w:lang w:val="en-US"/>
        </w:rPr>
        <w:t xml:space="preserve"> </w:t>
      </w:r>
      <w:r w:rsidR="007C5F90">
        <w:rPr>
          <w:rFonts w:eastAsiaTheme="majorEastAsia" w:cstheme="minorHAnsi"/>
          <w:color w:val="000000" w:themeColor="text1"/>
          <w:szCs w:val="28"/>
          <w:lang w:val="en-US"/>
        </w:rPr>
        <w:t>CiteckEcoS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C5F90" w:rsidTr="0013613C">
        <w:trPr>
          <w:jc w:val="center"/>
        </w:trPr>
        <w:tc>
          <w:tcPr>
            <w:tcW w:w="4672" w:type="dxa"/>
          </w:tcPr>
          <w:p w:rsidR="007C5F90" w:rsidRPr="0022105A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ind w:left="993"/>
              <w:jc w:val="left"/>
              <w:rPr>
                <w:rFonts w:eastAsiaTheme="majorEastAsia" w:cstheme="minorHAnsi"/>
                <w:color w:val="000000" w:themeColor="text1"/>
                <w:szCs w:val="28"/>
              </w:rPr>
            </w:pPr>
            <w:r w:rsidRPr="0022105A">
              <w:rPr>
                <w:rFonts w:eastAsiaTheme="majorEastAsia" w:cstheme="minorHAnsi"/>
                <w:color w:val="000000" w:themeColor="text1"/>
                <w:szCs w:val="28"/>
                <w:lang w:val="en-US"/>
              </w:rPr>
              <w:t>Case</w:t>
            </w:r>
          </w:p>
          <w:p w:rsidR="007C5F90" w:rsidRPr="0022105A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ind w:left="993"/>
              <w:jc w:val="left"/>
              <w:rPr>
                <w:szCs w:val="28"/>
                <w:lang w:val="en-US"/>
              </w:rPr>
            </w:pPr>
            <w:r w:rsidRPr="0022105A">
              <w:rPr>
                <w:rFonts w:eastAsiaTheme="majorEastAsia" w:cstheme="minorHAnsi"/>
                <w:color w:val="000000" w:themeColor="text1"/>
                <w:szCs w:val="28"/>
                <w:lang w:val="en-US"/>
              </w:rPr>
              <w:t>Role</w:t>
            </w:r>
          </w:p>
          <w:p w:rsidR="007C5F90" w:rsidRPr="0022105A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ind w:left="993"/>
              <w:jc w:val="left"/>
              <w:rPr>
                <w:szCs w:val="28"/>
                <w:lang w:val="en-US"/>
              </w:rPr>
            </w:pPr>
            <w:r w:rsidRPr="0022105A">
              <w:rPr>
                <w:rFonts w:eastAsiaTheme="majorEastAsia" w:cstheme="minorHAnsi"/>
                <w:color w:val="000000" w:themeColor="text1"/>
                <w:szCs w:val="28"/>
                <w:lang w:val="en-US"/>
              </w:rPr>
              <w:t>Activity</w:t>
            </w:r>
          </w:p>
          <w:p w:rsidR="007C5F90" w:rsidRPr="0022105A" w:rsidRDefault="007C5F90" w:rsidP="0013613C">
            <w:pPr>
              <w:pStyle w:val="a3"/>
              <w:numPr>
                <w:ilvl w:val="0"/>
                <w:numId w:val="22"/>
              </w:numPr>
              <w:spacing w:after="160" w:line="259" w:lineRule="auto"/>
              <w:ind w:left="1168" w:hanging="283"/>
              <w:jc w:val="left"/>
              <w:rPr>
                <w:szCs w:val="28"/>
              </w:rPr>
            </w:pPr>
            <w:r w:rsidRPr="0022105A">
              <w:rPr>
                <w:szCs w:val="28"/>
                <w:lang w:val="en-US"/>
              </w:rPr>
              <w:t>Stage</w:t>
            </w:r>
          </w:p>
          <w:p w:rsidR="007C5F90" w:rsidRPr="0022105A" w:rsidRDefault="007C5F90" w:rsidP="0013613C">
            <w:pPr>
              <w:pStyle w:val="a3"/>
              <w:numPr>
                <w:ilvl w:val="0"/>
                <w:numId w:val="22"/>
              </w:numPr>
              <w:spacing w:after="160" w:line="259" w:lineRule="auto"/>
              <w:ind w:left="1168" w:hanging="283"/>
              <w:jc w:val="left"/>
              <w:rPr>
                <w:szCs w:val="28"/>
              </w:rPr>
            </w:pPr>
            <w:r w:rsidRPr="0022105A">
              <w:rPr>
                <w:szCs w:val="28"/>
                <w:lang w:val="en-US"/>
              </w:rPr>
              <w:t>Task</w:t>
            </w:r>
          </w:p>
          <w:p w:rsidR="007C5F90" w:rsidRPr="0022105A" w:rsidRDefault="007C5F90" w:rsidP="0013613C">
            <w:pPr>
              <w:pStyle w:val="a3"/>
              <w:numPr>
                <w:ilvl w:val="0"/>
                <w:numId w:val="22"/>
              </w:numPr>
              <w:spacing w:after="160" w:line="259" w:lineRule="auto"/>
              <w:ind w:left="1168" w:hanging="283"/>
              <w:jc w:val="left"/>
              <w:rPr>
                <w:sz w:val="22"/>
                <w:szCs w:val="28"/>
              </w:rPr>
            </w:pPr>
            <w:r w:rsidRPr="0022105A">
              <w:rPr>
                <w:szCs w:val="28"/>
                <w:lang w:val="en-US"/>
              </w:rPr>
              <w:t>Action</w:t>
            </w:r>
          </w:p>
          <w:p w:rsidR="007C5F90" w:rsidRPr="00F43A3F" w:rsidRDefault="007C5F90" w:rsidP="0013613C">
            <w:pPr>
              <w:pStyle w:val="a3"/>
              <w:numPr>
                <w:ilvl w:val="0"/>
                <w:numId w:val="28"/>
              </w:numPr>
              <w:spacing w:after="160" w:line="259" w:lineRule="auto"/>
              <w:ind w:left="1452" w:hanging="284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Show error</w:t>
            </w:r>
          </w:p>
          <w:p w:rsidR="007C5F90" w:rsidRPr="00F43A3F" w:rsidRDefault="007C5F90" w:rsidP="0013613C">
            <w:pPr>
              <w:pStyle w:val="a3"/>
              <w:numPr>
                <w:ilvl w:val="0"/>
                <w:numId w:val="28"/>
              </w:numPr>
              <w:spacing w:after="160" w:line="259" w:lineRule="auto"/>
              <w:ind w:left="1452" w:hanging="284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Set property</w:t>
            </w:r>
          </w:p>
          <w:p w:rsidR="007C5F90" w:rsidRPr="0022105A" w:rsidRDefault="007C5F90" w:rsidP="0013613C">
            <w:pPr>
              <w:pStyle w:val="a3"/>
              <w:numPr>
                <w:ilvl w:val="0"/>
                <w:numId w:val="28"/>
              </w:numPr>
              <w:spacing w:after="160" w:line="259" w:lineRule="auto"/>
              <w:ind w:left="1452" w:hanging="284"/>
              <w:rPr>
                <w:rFonts w:eastAsiaTheme="majorEastAsia" w:cstheme="minorHAnsi"/>
                <w:color w:val="000000" w:themeColor="text1"/>
                <w:szCs w:val="28"/>
              </w:rPr>
            </w:pPr>
            <w:r w:rsidRPr="0022105A">
              <w:rPr>
                <w:szCs w:val="28"/>
                <w:lang w:val="en-US"/>
              </w:rPr>
              <w:t>Execute script</w:t>
            </w:r>
          </w:p>
          <w:p w:rsidR="007C5F90" w:rsidRPr="0022105A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ind w:left="1026"/>
              <w:rPr>
                <w:rFonts w:eastAsiaTheme="majorEastAsia" w:cstheme="minorHAnsi"/>
                <w:color w:val="000000" w:themeColor="text1"/>
                <w:szCs w:val="28"/>
              </w:rPr>
            </w:pPr>
            <w:r w:rsidRPr="0022105A">
              <w:rPr>
                <w:rFonts w:cstheme="minorHAnsi"/>
                <w:lang w:val="en-US"/>
              </w:rPr>
              <w:t>Business requirement</w:t>
            </w:r>
          </w:p>
        </w:tc>
        <w:tc>
          <w:tcPr>
            <w:tcW w:w="4673" w:type="dxa"/>
          </w:tcPr>
          <w:p w:rsidR="007C5F90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ind w:left="744"/>
              <w:jc w:val="left"/>
              <w:rPr>
                <w:rFonts w:cstheme="minorHAnsi"/>
                <w:lang w:val="en-US"/>
              </w:rPr>
            </w:pPr>
            <w:r w:rsidRPr="004329A1">
              <w:rPr>
                <w:rFonts w:cstheme="minorHAnsi"/>
                <w:lang w:val="en-US"/>
              </w:rPr>
              <w:t>Event</w:t>
            </w:r>
          </w:p>
          <w:p w:rsidR="007C5F90" w:rsidRDefault="007C5F90" w:rsidP="0013613C">
            <w:pPr>
              <w:pStyle w:val="a3"/>
              <w:numPr>
                <w:ilvl w:val="0"/>
                <w:numId w:val="24"/>
              </w:numPr>
              <w:spacing w:after="160" w:line="259" w:lineRule="auto"/>
              <w:ind w:left="885" w:hanging="283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Case created</w:t>
            </w:r>
          </w:p>
          <w:p w:rsidR="007C5F90" w:rsidRDefault="007C5F90" w:rsidP="0013613C">
            <w:pPr>
              <w:pStyle w:val="a3"/>
              <w:numPr>
                <w:ilvl w:val="0"/>
                <w:numId w:val="24"/>
              </w:numPr>
              <w:spacing w:after="160" w:line="259" w:lineRule="auto"/>
              <w:ind w:left="885" w:hanging="283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Stage children stopped</w:t>
            </w:r>
          </w:p>
          <w:p w:rsidR="007C5F90" w:rsidRDefault="007C5F90" w:rsidP="0013613C">
            <w:pPr>
              <w:pStyle w:val="a3"/>
              <w:numPr>
                <w:ilvl w:val="0"/>
                <w:numId w:val="24"/>
              </w:numPr>
              <w:spacing w:after="160" w:line="259" w:lineRule="auto"/>
              <w:ind w:left="885" w:hanging="283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Activity stopped</w:t>
            </w:r>
          </w:p>
          <w:p w:rsidR="007C5F90" w:rsidRDefault="007C5F90" w:rsidP="0013613C">
            <w:pPr>
              <w:pStyle w:val="a3"/>
              <w:numPr>
                <w:ilvl w:val="0"/>
                <w:numId w:val="24"/>
              </w:numPr>
              <w:spacing w:after="160" w:line="259" w:lineRule="auto"/>
              <w:ind w:left="885" w:hanging="283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Activity started</w:t>
            </w:r>
          </w:p>
          <w:p w:rsidR="007C5F90" w:rsidRPr="004329A1" w:rsidRDefault="007C5F90" w:rsidP="0013613C">
            <w:pPr>
              <w:pStyle w:val="a3"/>
              <w:numPr>
                <w:ilvl w:val="0"/>
                <w:numId w:val="24"/>
              </w:numPr>
              <w:spacing w:after="160" w:line="259" w:lineRule="auto"/>
              <w:ind w:left="885" w:hanging="283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User action</w:t>
            </w:r>
          </w:p>
          <w:p w:rsidR="007C5F90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ind w:left="744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Condition</w:t>
            </w:r>
          </w:p>
          <w:p w:rsidR="007C5F90" w:rsidRDefault="007C5F90" w:rsidP="0013613C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885" w:hanging="283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Compare property</w:t>
            </w:r>
          </w:p>
          <w:p w:rsidR="007C5F90" w:rsidRDefault="007C5F90" w:rsidP="0013613C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885" w:hanging="283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Evaluate script</w:t>
            </w:r>
          </w:p>
          <w:p w:rsidR="007C5F90" w:rsidRDefault="007C5F90" w:rsidP="0013613C">
            <w:pPr>
              <w:pStyle w:val="a3"/>
              <w:numPr>
                <w:ilvl w:val="0"/>
                <w:numId w:val="26"/>
              </w:numPr>
              <w:spacing w:after="160" w:line="259" w:lineRule="auto"/>
              <w:ind w:left="885" w:hanging="283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Compare process variable</w:t>
            </w:r>
          </w:p>
          <w:p w:rsidR="007C5F90" w:rsidRPr="0022105A" w:rsidRDefault="007C5F90" w:rsidP="0013613C">
            <w:pPr>
              <w:spacing w:after="160" w:line="259" w:lineRule="auto"/>
              <w:rPr>
                <w:rFonts w:eastAsiaTheme="majorEastAsia" w:cstheme="minorHAnsi"/>
                <w:color w:val="000000" w:themeColor="text1"/>
                <w:szCs w:val="28"/>
              </w:rPr>
            </w:pPr>
          </w:p>
        </w:tc>
      </w:tr>
    </w:tbl>
    <w:p w:rsidR="007C5F90" w:rsidRPr="0022105A" w:rsidRDefault="007C5F90" w:rsidP="007C5F90">
      <w:pPr>
        <w:spacing w:after="160" w:line="259" w:lineRule="auto"/>
        <w:rPr>
          <w:rFonts w:eastAsiaTheme="majorEastAsia" w:cstheme="minorHAnsi"/>
          <w:color w:val="000000" w:themeColor="text1"/>
          <w:szCs w:val="28"/>
        </w:rPr>
      </w:pPr>
    </w:p>
    <w:p w:rsidR="007C5F90" w:rsidRPr="0022105A" w:rsidRDefault="007C5F90" w:rsidP="007C5F90">
      <w:pPr>
        <w:pStyle w:val="Zag2"/>
      </w:pPr>
      <w:bookmarkStart w:id="1" w:name="_Toc451756777"/>
      <w:r>
        <w:lastRenderedPageBreak/>
        <w:t>Case Management Model and Notation</w:t>
      </w:r>
      <w:bookmarkEnd w:id="1"/>
    </w:p>
    <w:p w:rsidR="007C5F90" w:rsidRPr="00F43A3F" w:rsidRDefault="007C5F90" w:rsidP="007C5F90">
      <w:pPr>
        <w:spacing w:after="160" w:line="259" w:lineRule="auto"/>
        <w:ind w:left="633"/>
        <w:rPr>
          <w:rFonts w:cstheme="minorHAnsi"/>
          <w:lang w:val="en-US"/>
        </w:rPr>
      </w:pPr>
    </w:p>
    <w:p w:rsidR="007C5F90" w:rsidRDefault="007C5F90" w:rsidP="007C5F90">
      <w:pPr>
        <w:spacing w:after="160" w:line="259" w:lineRule="auto"/>
        <w:jc w:val="center"/>
        <w:rPr>
          <w:lang w:val="en-US"/>
        </w:rPr>
      </w:pPr>
      <w:r w:rsidRPr="000B154C">
        <w:rPr>
          <w:noProof/>
        </w:rPr>
        <w:drawing>
          <wp:inline distT="0" distB="0" distL="0" distR="0">
            <wp:extent cx="5940425" cy="43872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F90" w:rsidRPr="0013613C" w:rsidRDefault="0013613C" w:rsidP="007C5F90">
      <w:pPr>
        <w:spacing w:after="600" w:line="259" w:lineRule="auto"/>
        <w:jc w:val="center"/>
        <w:rPr>
          <w:lang w:val="en-US"/>
        </w:rPr>
      </w:pPr>
      <w:r>
        <w:rPr>
          <w:lang w:val="en-US"/>
        </w:rPr>
        <w:t>Figure</w:t>
      </w:r>
      <w:r w:rsidR="007C5F90" w:rsidRPr="0013613C">
        <w:rPr>
          <w:lang w:val="en-US"/>
        </w:rPr>
        <w:t xml:space="preserve"> 2 – </w:t>
      </w:r>
      <w:r>
        <w:rPr>
          <w:lang w:val="en-US"/>
        </w:rPr>
        <w:t>Entities’ chart of case management in</w:t>
      </w:r>
      <w:r w:rsidR="007C5F90" w:rsidRPr="0013613C">
        <w:rPr>
          <w:lang w:val="en-US"/>
        </w:rPr>
        <w:t xml:space="preserve"> </w:t>
      </w:r>
      <w:r w:rsidR="007C5F90">
        <w:rPr>
          <w:lang w:val="en-US"/>
        </w:rPr>
        <w:t>CMMN</w:t>
      </w:r>
      <w:r w:rsidR="007C5F90" w:rsidRPr="0013613C">
        <w:rPr>
          <w:lang w:val="en-US"/>
        </w:rPr>
        <w:t xml:space="preserve"> 1.1*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C5F90" w:rsidTr="0013613C">
        <w:trPr>
          <w:trHeight w:val="3224"/>
        </w:trPr>
        <w:tc>
          <w:tcPr>
            <w:tcW w:w="4672" w:type="dxa"/>
          </w:tcPr>
          <w:p w:rsidR="007C5F90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jc w:val="left"/>
              <w:rPr>
                <w:lang w:val="en-US"/>
              </w:rPr>
            </w:pPr>
            <w:r w:rsidRPr="00F43A3F">
              <w:rPr>
                <w:lang w:val="en-US"/>
              </w:rPr>
              <w:t>Definitions</w:t>
            </w:r>
          </w:p>
          <w:p w:rsidR="007C5F90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Case</w:t>
            </w:r>
          </w:p>
          <w:p w:rsidR="007C5F90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Role</w:t>
            </w:r>
          </w:p>
          <w:p w:rsidR="007C5F90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PlanItemDefinition</w:t>
            </w:r>
          </w:p>
          <w:p w:rsidR="007C5F90" w:rsidRDefault="007C5F90" w:rsidP="0013613C">
            <w:pPr>
              <w:pStyle w:val="a3"/>
              <w:numPr>
                <w:ilvl w:val="0"/>
                <w:numId w:val="23"/>
              </w:numPr>
              <w:spacing w:after="160" w:line="259" w:lineRule="auto"/>
              <w:ind w:left="885" w:hanging="284"/>
              <w:jc w:val="left"/>
              <w:rPr>
                <w:lang w:val="en-US"/>
              </w:rPr>
            </w:pPr>
            <w:r>
              <w:rPr>
                <w:lang w:val="en-US"/>
              </w:rPr>
              <w:t>Stage</w:t>
            </w:r>
          </w:p>
          <w:p w:rsidR="007C5F90" w:rsidRDefault="007C5F90" w:rsidP="0013613C">
            <w:pPr>
              <w:pStyle w:val="a3"/>
              <w:numPr>
                <w:ilvl w:val="0"/>
                <w:numId w:val="23"/>
              </w:numPr>
              <w:spacing w:after="160" w:line="259" w:lineRule="auto"/>
              <w:ind w:left="885" w:hanging="284"/>
              <w:jc w:val="left"/>
              <w:rPr>
                <w:lang w:val="en-US"/>
              </w:rPr>
            </w:pPr>
            <w:r>
              <w:rPr>
                <w:lang w:val="en-US"/>
              </w:rPr>
              <w:t>Task</w:t>
            </w:r>
          </w:p>
          <w:p w:rsidR="007C5F90" w:rsidRDefault="007C5F90" w:rsidP="0013613C">
            <w:pPr>
              <w:pStyle w:val="a3"/>
              <w:numPr>
                <w:ilvl w:val="0"/>
                <w:numId w:val="27"/>
              </w:numPr>
              <w:spacing w:after="160" w:line="259" w:lineRule="auto"/>
              <w:ind w:left="1168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ProcessTask</w:t>
            </w:r>
          </w:p>
          <w:p w:rsidR="007C5F90" w:rsidRDefault="007C5F90" w:rsidP="0013613C">
            <w:pPr>
              <w:pStyle w:val="a3"/>
              <w:numPr>
                <w:ilvl w:val="0"/>
                <w:numId w:val="23"/>
              </w:numPr>
              <w:spacing w:after="160" w:line="259" w:lineRule="auto"/>
              <w:ind w:left="885" w:hanging="284"/>
              <w:jc w:val="left"/>
              <w:rPr>
                <w:lang w:val="en-US"/>
              </w:rPr>
            </w:pPr>
            <w:r>
              <w:rPr>
                <w:lang w:val="en-US"/>
              </w:rPr>
              <w:t>UserEventListener</w:t>
            </w:r>
          </w:p>
          <w:p w:rsidR="007C5F90" w:rsidRPr="000B154C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PlanItem</w:t>
            </w:r>
          </w:p>
          <w:p w:rsidR="007C5F90" w:rsidRPr="006E187C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Process</w:t>
            </w:r>
          </w:p>
        </w:tc>
        <w:tc>
          <w:tcPr>
            <w:tcW w:w="4673" w:type="dxa"/>
          </w:tcPr>
          <w:p w:rsidR="007C5F90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Criterion</w:t>
            </w:r>
          </w:p>
          <w:p w:rsidR="007C5F90" w:rsidRDefault="007C5F90" w:rsidP="0013613C">
            <w:pPr>
              <w:pStyle w:val="a3"/>
              <w:numPr>
                <w:ilvl w:val="0"/>
                <w:numId w:val="23"/>
              </w:numPr>
              <w:spacing w:after="160" w:line="259" w:lineRule="auto"/>
              <w:ind w:left="885" w:hanging="284"/>
              <w:jc w:val="left"/>
              <w:rPr>
                <w:lang w:val="en-US"/>
              </w:rPr>
            </w:pPr>
            <w:r>
              <w:rPr>
                <w:lang w:val="en-US"/>
              </w:rPr>
              <w:t>EntryCriterion</w:t>
            </w:r>
          </w:p>
          <w:p w:rsidR="007C5F90" w:rsidRPr="006E187C" w:rsidRDefault="007C5F90" w:rsidP="0013613C">
            <w:pPr>
              <w:pStyle w:val="a3"/>
              <w:numPr>
                <w:ilvl w:val="0"/>
                <w:numId w:val="23"/>
              </w:numPr>
              <w:spacing w:after="160" w:line="259" w:lineRule="auto"/>
              <w:ind w:left="885" w:hanging="284"/>
              <w:jc w:val="left"/>
              <w:rPr>
                <w:lang w:val="en-US"/>
              </w:rPr>
            </w:pPr>
            <w:r>
              <w:rPr>
                <w:lang w:val="en-US"/>
              </w:rPr>
              <w:t>ExitCriterion</w:t>
            </w:r>
          </w:p>
          <w:p w:rsidR="007C5F90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Sentry</w:t>
            </w:r>
          </w:p>
          <w:p w:rsidR="007C5F90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PlanItemOnPart</w:t>
            </w:r>
          </w:p>
          <w:p w:rsidR="007C5F90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IfPart</w:t>
            </w:r>
          </w:p>
          <w:p w:rsidR="007C5F90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Expression</w:t>
            </w:r>
          </w:p>
          <w:p w:rsidR="007C5F90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PlanItemControl</w:t>
            </w:r>
          </w:p>
          <w:p w:rsidR="007C5F90" w:rsidRDefault="007C5F90" w:rsidP="0013613C">
            <w:pPr>
              <w:pStyle w:val="a3"/>
              <w:numPr>
                <w:ilvl w:val="0"/>
                <w:numId w:val="19"/>
              </w:numPr>
              <w:spacing w:after="160" w:line="259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ManualActivationRule</w:t>
            </w:r>
          </w:p>
          <w:p w:rsidR="007C5F90" w:rsidRPr="006E187C" w:rsidRDefault="007C5F90" w:rsidP="0013613C">
            <w:pPr>
              <w:pStyle w:val="a3"/>
              <w:numPr>
                <w:ilvl w:val="0"/>
                <w:numId w:val="19"/>
              </w:numPr>
            </w:pPr>
            <w:r w:rsidRPr="006E187C">
              <w:rPr>
                <w:lang w:val="en-US"/>
              </w:rPr>
              <w:t>RepetitionRule</w:t>
            </w:r>
          </w:p>
        </w:tc>
      </w:tr>
    </w:tbl>
    <w:p w:rsidR="007C5F90" w:rsidRPr="006E187C" w:rsidRDefault="007C5F90" w:rsidP="007C5F90"/>
    <w:p w:rsidR="007C5F90" w:rsidRPr="0013613C" w:rsidRDefault="007C5F90" w:rsidP="007C5F90">
      <w:pPr>
        <w:ind w:firstLine="426"/>
        <w:rPr>
          <w:lang w:val="en-US"/>
        </w:rPr>
      </w:pPr>
      <w:r w:rsidRPr="0013613C">
        <w:rPr>
          <w:lang w:val="en-US"/>
        </w:rPr>
        <w:t xml:space="preserve">* </w:t>
      </w:r>
      <w:r w:rsidR="0013613C">
        <w:rPr>
          <w:lang w:val="en-US"/>
        </w:rPr>
        <w:t xml:space="preserve">illustrated only those entities which functional is implemented </w:t>
      </w:r>
      <w:r w:rsidR="00B14188">
        <w:rPr>
          <w:lang w:val="en-US"/>
        </w:rPr>
        <w:t xml:space="preserve">in </w:t>
      </w:r>
      <w:r>
        <w:rPr>
          <w:lang w:val="en-US"/>
        </w:rPr>
        <w:t>CiteckEcoS</w:t>
      </w:r>
      <w:r w:rsidRPr="0013613C">
        <w:rPr>
          <w:lang w:val="en-US"/>
        </w:rPr>
        <w:br w:type="page"/>
      </w:r>
    </w:p>
    <w:p w:rsidR="007C5F90" w:rsidRDefault="0013613C" w:rsidP="007C5F90">
      <w:pPr>
        <w:pStyle w:val="Zag"/>
      </w:pPr>
      <w:r>
        <w:lastRenderedPageBreak/>
        <w:t>Reworking</w:t>
      </w:r>
    </w:p>
    <w:p w:rsidR="007C5F90" w:rsidRPr="009E1068" w:rsidRDefault="007C5F90" w:rsidP="007C5F90">
      <w:pPr>
        <w:pStyle w:val="a3"/>
        <w:numPr>
          <w:ilvl w:val="0"/>
          <w:numId w:val="29"/>
        </w:numPr>
        <w:ind w:left="0" w:firstLine="426"/>
        <w:rPr>
          <w:rFonts w:eastAsiaTheme="minorEastAsia"/>
          <w:sz w:val="22"/>
          <w:lang w:val="en-US" w:eastAsia="ru-RU"/>
        </w:rPr>
      </w:pPr>
      <w:r w:rsidRPr="009E1068">
        <w:rPr>
          <w:rFonts w:eastAsiaTheme="minorEastAsia"/>
          <w:sz w:val="22"/>
          <w:lang w:val="en-US" w:eastAsia="ru-RU"/>
        </w:rPr>
        <w:t>AuthorizedRoles</w:t>
      </w:r>
    </w:p>
    <w:p w:rsidR="007C5F90" w:rsidRPr="004338EF" w:rsidRDefault="00114804" w:rsidP="007C5F90">
      <w:pPr>
        <w:ind w:left="425" w:firstLine="284"/>
        <w:rPr>
          <w:lang w:val="en-US"/>
        </w:rPr>
      </w:pPr>
      <w:r>
        <w:rPr>
          <w:lang w:val="en-US"/>
        </w:rPr>
        <w:t>a</w:t>
      </w:r>
      <w:r w:rsidR="007C5F90" w:rsidRPr="004338EF">
        <w:rPr>
          <w:lang w:val="en-US"/>
        </w:rPr>
        <w:t xml:space="preserve">) </w:t>
      </w:r>
      <w:r w:rsidR="00B14188">
        <w:rPr>
          <w:lang w:val="en-US"/>
        </w:rPr>
        <w:t>add the</w:t>
      </w:r>
      <w:r w:rsidR="006E767E">
        <w:rPr>
          <w:lang w:val="en-US"/>
        </w:rPr>
        <w:t xml:space="preserve"> </w:t>
      </w:r>
      <w:r w:rsidR="007C5F90" w:rsidRPr="006E767E">
        <w:rPr>
          <w:i/>
          <w:lang w:val="en-US"/>
        </w:rPr>
        <w:t>icaseRole:hasAuthorizedRoles</w:t>
      </w:r>
      <w:r w:rsidR="0013613C">
        <w:rPr>
          <w:lang w:val="en-US"/>
        </w:rPr>
        <w:t xml:space="preserve"> </w:t>
      </w:r>
      <w:r w:rsidR="00B14188">
        <w:rPr>
          <w:lang w:val="en-US"/>
        </w:rPr>
        <w:t>aspect</w:t>
      </w:r>
      <w:r w:rsidR="006E767E">
        <w:rPr>
          <w:lang w:val="en-US"/>
        </w:rPr>
        <w:t xml:space="preserve"> to the roles’ model  </w:t>
      </w:r>
      <w:r w:rsidR="007C5F90" w:rsidRPr="006E767E">
        <w:rPr>
          <w:i/>
          <w:lang w:val="en-US"/>
        </w:rPr>
        <w:t>(icaseRoleModel.xml)</w:t>
      </w:r>
      <w:r w:rsidR="006E767E">
        <w:rPr>
          <w:lang w:val="en-US"/>
        </w:rPr>
        <w:t xml:space="preserve"> with one multiple assoc</w:t>
      </w:r>
      <w:r w:rsidR="006E767E" w:rsidRPr="009E1068">
        <w:rPr>
          <w:lang w:val="en-US"/>
        </w:rPr>
        <w:t>iat</w:t>
      </w:r>
      <w:r w:rsidR="006E767E">
        <w:rPr>
          <w:lang w:val="en-US"/>
        </w:rPr>
        <w:t>ion</w:t>
      </w:r>
      <w:r w:rsidR="0013613C">
        <w:rPr>
          <w:lang w:val="en-US"/>
        </w:rPr>
        <w:t xml:space="preserve"> </w:t>
      </w:r>
      <w:r w:rsidR="007C5F90" w:rsidRPr="006E767E">
        <w:rPr>
          <w:i/>
          <w:lang w:val="en-US"/>
        </w:rPr>
        <w:t>icaseRole:authorizedRoles</w:t>
      </w:r>
      <w:r w:rsidR="007C5F90">
        <w:rPr>
          <w:lang w:val="en-US"/>
        </w:rPr>
        <w:t>;</w:t>
      </w:r>
    </w:p>
    <w:p w:rsidR="007C5F90" w:rsidRPr="009E1068" w:rsidRDefault="00114804" w:rsidP="007C5F90">
      <w:pPr>
        <w:pStyle w:val="a3"/>
        <w:ind w:left="425" w:firstLine="284"/>
        <w:contextualSpacing w:val="0"/>
        <w:rPr>
          <w:rFonts w:eastAsiaTheme="minorEastAsia"/>
          <w:sz w:val="22"/>
          <w:lang w:val="en-US" w:eastAsia="ru-RU"/>
        </w:rPr>
      </w:pPr>
      <w:r>
        <w:rPr>
          <w:lang w:val="en-US"/>
        </w:rPr>
        <w:t>b</w:t>
      </w:r>
      <w:r w:rsidR="007C5F90" w:rsidRPr="009E1068">
        <w:rPr>
          <w:rFonts w:eastAsiaTheme="minorEastAsia"/>
          <w:sz w:val="22"/>
          <w:lang w:val="en-US" w:eastAsia="ru-RU"/>
        </w:rPr>
        <w:t xml:space="preserve">) </w:t>
      </w:r>
      <w:r w:rsidR="00B14188">
        <w:rPr>
          <w:rFonts w:eastAsiaTheme="minorEastAsia"/>
          <w:sz w:val="22"/>
          <w:lang w:val="en-US" w:eastAsia="ru-RU"/>
        </w:rPr>
        <w:t xml:space="preserve">add </w:t>
      </w:r>
      <w:r w:rsidR="007C5F90" w:rsidRPr="00B14188">
        <w:rPr>
          <w:rFonts w:eastAsiaTheme="minorEastAsia"/>
          <w:i/>
          <w:sz w:val="22"/>
          <w:lang w:val="en-US" w:eastAsia="ru-RU"/>
        </w:rPr>
        <w:t>icaseRole:authorizedRoles</w:t>
      </w:r>
      <w:r w:rsidR="00B14188">
        <w:rPr>
          <w:rFonts w:eastAsiaTheme="minorEastAsia"/>
          <w:sz w:val="22"/>
          <w:lang w:val="en-US" w:eastAsia="ru-RU"/>
        </w:rPr>
        <w:t xml:space="preserve"> field </w:t>
      </w:r>
      <w:r w:rsidR="006E767E" w:rsidRPr="009E1068">
        <w:rPr>
          <w:rFonts w:eastAsiaTheme="minorEastAsia"/>
          <w:sz w:val="22"/>
          <w:lang w:val="en-US" w:eastAsia="ru-RU"/>
        </w:rPr>
        <w:t xml:space="preserve">to the </w:t>
      </w:r>
      <w:r w:rsidR="009E1068" w:rsidRPr="00B14188">
        <w:rPr>
          <w:rFonts w:eastAsiaTheme="minorEastAsia"/>
          <w:i/>
          <w:sz w:val="22"/>
          <w:lang w:val="en-US" w:eastAsia="ru-RU"/>
        </w:rPr>
        <w:t>iEvent:userAction</w:t>
      </w:r>
      <w:r w:rsidR="009E1068" w:rsidRPr="009E1068">
        <w:rPr>
          <w:rFonts w:eastAsiaTheme="minorEastAsia"/>
          <w:sz w:val="22"/>
          <w:lang w:val="en-US" w:eastAsia="ru-RU"/>
        </w:rPr>
        <w:t xml:space="preserve"> </w:t>
      </w:r>
      <w:r w:rsidR="006E767E" w:rsidRPr="009E1068">
        <w:rPr>
          <w:rFonts w:eastAsiaTheme="minorEastAsia"/>
          <w:sz w:val="22"/>
          <w:lang w:val="en-US" w:eastAsia="ru-RU"/>
        </w:rPr>
        <w:t>creation form</w:t>
      </w:r>
      <w:r w:rsidR="007C5F90" w:rsidRPr="009E1068">
        <w:rPr>
          <w:rFonts w:eastAsiaTheme="minorEastAsia"/>
          <w:sz w:val="22"/>
          <w:lang w:val="en-US" w:eastAsia="ru-RU"/>
        </w:rPr>
        <w:t>;</w:t>
      </w:r>
    </w:p>
    <w:p w:rsidR="007C5F90" w:rsidRPr="009E1068" w:rsidRDefault="00114804" w:rsidP="007C5F90">
      <w:pPr>
        <w:pStyle w:val="a3"/>
        <w:ind w:left="425" w:firstLine="284"/>
        <w:contextualSpacing w:val="0"/>
        <w:rPr>
          <w:rFonts w:eastAsiaTheme="minorEastAsia"/>
          <w:sz w:val="22"/>
          <w:lang w:val="en-US" w:eastAsia="ru-RU"/>
        </w:rPr>
      </w:pPr>
      <w:r w:rsidRPr="009E1068">
        <w:rPr>
          <w:rFonts w:eastAsiaTheme="minorEastAsia"/>
          <w:sz w:val="22"/>
          <w:lang w:val="en-US" w:eastAsia="ru-RU"/>
        </w:rPr>
        <w:t>c</w:t>
      </w:r>
      <w:r w:rsidR="007C5F90" w:rsidRPr="009E1068">
        <w:rPr>
          <w:rFonts w:eastAsiaTheme="minorEastAsia"/>
          <w:sz w:val="22"/>
          <w:lang w:val="en-US" w:eastAsia="ru-RU"/>
        </w:rPr>
        <w:t xml:space="preserve">) </w:t>
      </w:r>
      <w:r w:rsidR="00B14188">
        <w:rPr>
          <w:rFonts w:eastAsiaTheme="minorEastAsia"/>
          <w:sz w:val="22"/>
          <w:lang w:val="en-US" w:eastAsia="ru-RU"/>
        </w:rPr>
        <w:t xml:space="preserve">Complement the </w:t>
      </w:r>
      <w:r w:rsidR="007C5F90" w:rsidRPr="00B14188">
        <w:rPr>
          <w:rFonts w:eastAsiaTheme="minorEastAsia"/>
          <w:i/>
          <w:sz w:val="22"/>
          <w:lang w:val="en-US" w:eastAsia="ru-RU"/>
        </w:rPr>
        <w:t>CaseActionsProvider</w:t>
      </w:r>
      <w:r w:rsidR="0013613C" w:rsidRPr="009E1068">
        <w:rPr>
          <w:rFonts w:eastAsiaTheme="minorEastAsia"/>
          <w:sz w:val="22"/>
          <w:lang w:val="en-US" w:eastAsia="ru-RU"/>
        </w:rPr>
        <w:t xml:space="preserve"> </w:t>
      </w:r>
      <w:r w:rsidR="006E767E" w:rsidRPr="009E1068">
        <w:rPr>
          <w:rFonts w:eastAsiaTheme="minorEastAsia"/>
          <w:sz w:val="22"/>
          <w:lang w:val="en-US" w:eastAsia="ru-RU"/>
        </w:rPr>
        <w:t xml:space="preserve">with a </w:t>
      </w:r>
      <w:r w:rsidR="001C4B25" w:rsidRPr="009E1068">
        <w:rPr>
          <w:rFonts w:eastAsiaTheme="minorEastAsia"/>
          <w:sz w:val="22"/>
          <w:lang w:val="en-US" w:eastAsia="ru-RU"/>
        </w:rPr>
        <w:t xml:space="preserve">verification </w:t>
      </w:r>
      <w:r w:rsidR="006E767E" w:rsidRPr="009E1068">
        <w:rPr>
          <w:rFonts w:eastAsiaTheme="minorEastAsia"/>
          <w:sz w:val="22"/>
          <w:lang w:val="en-US" w:eastAsia="ru-RU"/>
        </w:rPr>
        <w:t xml:space="preserve">code </w:t>
      </w:r>
      <w:r w:rsidR="001C4B25" w:rsidRPr="009E1068">
        <w:rPr>
          <w:rFonts w:eastAsiaTheme="minorEastAsia"/>
          <w:sz w:val="22"/>
          <w:lang w:val="en-US" w:eastAsia="ru-RU"/>
        </w:rPr>
        <w:t xml:space="preserve">of a current user presence in the </w:t>
      </w:r>
      <w:r w:rsidR="007C5F90" w:rsidRPr="00B14188">
        <w:rPr>
          <w:rFonts w:eastAsiaTheme="minorEastAsia"/>
          <w:i/>
          <w:sz w:val="22"/>
          <w:lang w:val="en-US" w:eastAsia="ru-RU"/>
        </w:rPr>
        <w:t>authorizedRoles</w:t>
      </w:r>
      <w:r w:rsidR="0013613C" w:rsidRPr="00B14188">
        <w:rPr>
          <w:rFonts w:eastAsiaTheme="minorEastAsia"/>
          <w:i/>
          <w:sz w:val="22"/>
          <w:lang w:val="en-US" w:eastAsia="ru-RU"/>
        </w:rPr>
        <w:t xml:space="preserve"> </w:t>
      </w:r>
      <w:r w:rsidR="001C4B25" w:rsidRPr="009E1068">
        <w:rPr>
          <w:rFonts w:eastAsiaTheme="minorEastAsia"/>
          <w:sz w:val="22"/>
          <w:lang w:val="en-US" w:eastAsia="ru-RU"/>
        </w:rPr>
        <w:t>list</w:t>
      </w:r>
      <w:r w:rsidR="009E1068" w:rsidRPr="009E1068">
        <w:rPr>
          <w:rFonts w:eastAsiaTheme="minorEastAsia"/>
          <w:sz w:val="22"/>
          <w:lang w:val="en-US" w:eastAsia="ru-RU"/>
        </w:rPr>
        <w:t xml:space="preserve"> </w:t>
      </w:r>
      <w:r w:rsidR="007C5F90" w:rsidRPr="009E1068">
        <w:rPr>
          <w:rFonts w:eastAsiaTheme="minorEastAsia"/>
          <w:sz w:val="22"/>
          <w:lang w:val="en-US" w:eastAsia="ru-RU"/>
        </w:rPr>
        <w:t>(</w:t>
      </w:r>
      <w:r w:rsidR="001C4B25" w:rsidRPr="009E1068">
        <w:rPr>
          <w:rFonts w:eastAsiaTheme="minorEastAsia"/>
          <w:sz w:val="22"/>
          <w:lang w:val="en-US" w:eastAsia="ru-RU"/>
        </w:rPr>
        <w:t>directly in one of roles or within one of group selected to the role)</w:t>
      </w:r>
      <w:r w:rsidR="007C5F90" w:rsidRPr="009E1068">
        <w:rPr>
          <w:rFonts w:eastAsiaTheme="minorEastAsia"/>
          <w:sz w:val="22"/>
          <w:lang w:val="en-US" w:eastAsia="ru-RU"/>
        </w:rPr>
        <w:t xml:space="preserve">. </w:t>
      </w:r>
      <w:r w:rsidR="001C4B25" w:rsidRPr="009E1068">
        <w:rPr>
          <w:rFonts w:eastAsiaTheme="minorEastAsia"/>
          <w:sz w:val="22"/>
          <w:lang w:val="en-US" w:eastAsia="ru-RU"/>
        </w:rPr>
        <w:t xml:space="preserve">If there is a user, an action </w:t>
      </w:r>
      <w:r w:rsidRPr="009E1068">
        <w:rPr>
          <w:rFonts w:eastAsiaTheme="minorEastAsia"/>
          <w:sz w:val="22"/>
          <w:lang w:val="en-US" w:eastAsia="ru-RU"/>
        </w:rPr>
        <w:t>will</w:t>
      </w:r>
      <w:r w:rsidR="001C4B25" w:rsidRPr="009E1068">
        <w:rPr>
          <w:rFonts w:eastAsiaTheme="minorEastAsia"/>
          <w:sz w:val="22"/>
          <w:lang w:val="en-US" w:eastAsia="ru-RU"/>
        </w:rPr>
        <w:t xml:space="preserve"> be</w:t>
      </w:r>
      <w:r w:rsidRPr="009E1068">
        <w:rPr>
          <w:rFonts w:eastAsiaTheme="minorEastAsia"/>
          <w:sz w:val="22"/>
          <w:lang w:val="en-US" w:eastAsia="ru-RU"/>
        </w:rPr>
        <w:t xml:space="preserve"> restored, if not, the action will be hidden.</w:t>
      </w:r>
    </w:p>
    <w:p w:rsidR="007C5F90" w:rsidRPr="001C4B25" w:rsidRDefault="007C5F90" w:rsidP="007C5F90">
      <w:pPr>
        <w:pStyle w:val="a3"/>
        <w:ind w:left="567" w:firstLine="0"/>
        <w:rPr>
          <w:lang w:val="en-US"/>
        </w:rPr>
      </w:pPr>
    </w:p>
    <w:p w:rsidR="007C5F90" w:rsidRPr="009E1068" w:rsidRDefault="007C5F90" w:rsidP="007C5F90">
      <w:pPr>
        <w:pStyle w:val="a3"/>
        <w:numPr>
          <w:ilvl w:val="0"/>
          <w:numId w:val="29"/>
        </w:numPr>
        <w:rPr>
          <w:rFonts w:eastAsiaTheme="minorEastAsia"/>
          <w:sz w:val="22"/>
          <w:lang w:val="en-US" w:eastAsia="ru-RU"/>
        </w:rPr>
      </w:pPr>
      <w:r w:rsidRPr="009E1068">
        <w:rPr>
          <w:rFonts w:eastAsiaTheme="minorEastAsia"/>
          <w:sz w:val="22"/>
          <w:lang w:val="en-US" w:eastAsia="ru-RU"/>
        </w:rPr>
        <w:t>Flag ‘repeatable’in activity</w:t>
      </w:r>
    </w:p>
    <w:p w:rsidR="007C5F90" w:rsidRPr="00B14188" w:rsidRDefault="00114804" w:rsidP="007C5F90">
      <w:pPr>
        <w:ind w:left="426" w:firstLine="425"/>
        <w:rPr>
          <w:lang w:val="en-US"/>
        </w:rPr>
      </w:pPr>
      <w:r>
        <w:rPr>
          <w:lang w:val="en-US"/>
        </w:rPr>
        <w:t>a</w:t>
      </w:r>
      <w:r w:rsidR="007C5F90" w:rsidRPr="00426452">
        <w:rPr>
          <w:lang w:val="en-US"/>
        </w:rPr>
        <w:t xml:space="preserve">) </w:t>
      </w:r>
      <w:r w:rsidR="00B14188" w:rsidRPr="00B14188">
        <w:rPr>
          <w:lang w:val="en-US"/>
        </w:rPr>
        <w:t>ad</w:t>
      </w:r>
      <w:r w:rsidR="00B14188">
        <w:rPr>
          <w:lang w:val="en-US"/>
        </w:rPr>
        <w:t>d the</w:t>
      </w:r>
      <w:r>
        <w:rPr>
          <w:lang w:val="en-US"/>
        </w:rPr>
        <w:t xml:space="preserve"> </w:t>
      </w:r>
      <w:r w:rsidR="007C5F90" w:rsidRPr="007F4A13">
        <w:rPr>
          <w:i/>
          <w:lang w:val="en-US"/>
        </w:rPr>
        <w:t>activ</w:t>
      </w:r>
      <w:r w:rsidR="007C5F90" w:rsidRPr="00426452">
        <w:rPr>
          <w:i/>
          <w:lang w:val="en-US"/>
        </w:rPr>
        <w:t>:</w:t>
      </w:r>
      <w:r w:rsidR="007C5F90" w:rsidRPr="009C1907">
        <w:rPr>
          <w:i/>
          <w:lang w:val="en-US"/>
        </w:rPr>
        <w:t>repeatable</w:t>
      </w:r>
      <w:r w:rsidR="0013613C">
        <w:rPr>
          <w:i/>
          <w:lang w:val="en-US"/>
        </w:rPr>
        <w:t xml:space="preserve"> </w:t>
      </w:r>
      <w:r w:rsidRPr="000737BB">
        <w:rPr>
          <w:lang w:val="en-US"/>
        </w:rPr>
        <w:t>boolean property to the</w:t>
      </w:r>
      <w:r w:rsidR="00B14188">
        <w:rPr>
          <w:lang w:val="en-US"/>
        </w:rPr>
        <w:t xml:space="preserve"> </w:t>
      </w:r>
      <w:r>
        <w:rPr>
          <w:lang w:val="en-US"/>
        </w:rPr>
        <w:t>(icaseActi</w:t>
      </w:r>
      <w:r w:rsidR="00B14188">
        <w:rPr>
          <w:lang w:val="en-US"/>
        </w:rPr>
        <w:t>vityModel.xml -&gt;activ:activity)</w:t>
      </w:r>
      <w:r>
        <w:rPr>
          <w:i/>
          <w:lang w:val="en-US"/>
        </w:rPr>
        <w:t xml:space="preserve"> </w:t>
      </w:r>
      <w:r w:rsidRPr="00B14188">
        <w:rPr>
          <w:lang w:val="en-US"/>
        </w:rPr>
        <w:t>activities model</w:t>
      </w:r>
      <w:r w:rsidR="00B14188" w:rsidRPr="00B14188">
        <w:rPr>
          <w:lang w:val="en-US"/>
        </w:rPr>
        <w:t>;</w:t>
      </w:r>
    </w:p>
    <w:p w:rsidR="007C5F90" w:rsidRPr="00B14188" w:rsidRDefault="00114804" w:rsidP="007C5F90">
      <w:pPr>
        <w:ind w:left="426" w:firstLine="425"/>
        <w:rPr>
          <w:lang w:val="en-US"/>
        </w:rPr>
      </w:pPr>
      <w:r>
        <w:rPr>
          <w:lang w:val="en-US"/>
        </w:rPr>
        <w:t>b</w:t>
      </w:r>
      <w:r w:rsidR="007C5F90" w:rsidRPr="00114804">
        <w:rPr>
          <w:lang w:val="en-US"/>
        </w:rPr>
        <w:t xml:space="preserve">) </w:t>
      </w:r>
      <w:r w:rsidR="00B14188">
        <w:rPr>
          <w:lang w:val="en-US"/>
        </w:rPr>
        <w:t>add a</w:t>
      </w:r>
      <w:r>
        <w:rPr>
          <w:lang w:val="en-US"/>
        </w:rPr>
        <w:t xml:space="preserve"> new property to the activities creation forms </w:t>
      </w:r>
      <w:r w:rsidR="007C5F90" w:rsidRPr="00114804">
        <w:rPr>
          <w:lang w:val="en-US"/>
        </w:rPr>
        <w:t>(</w:t>
      </w:r>
      <w:r w:rsidR="007C5F90" w:rsidRPr="00114804">
        <w:rPr>
          <w:i/>
          <w:lang w:val="en-US"/>
        </w:rPr>
        <w:t>stage, task, action</w:t>
      </w:r>
      <w:r w:rsidR="00B14188">
        <w:rPr>
          <w:lang w:val="en-US"/>
        </w:rPr>
        <w:t>)</w:t>
      </w:r>
      <w:r w:rsidR="00B14188" w:rsidRPr="00B14188">
        <w:rPr>
          <w:lang w:val="en-US"/>
        </w:rPr>
        <w:t>;</w:t>
      </w:r>
    </w:p>
    <w:p w:rsidR="007C5F90" w:rsidRPr="000737BB" w:rsidRDefault="00114804" w:rsidP="007C5F90">
      <w:pPr>
        <w:ind w:left="426" w:firstLine="425"/>
        <w:rPr>
          <w:lang w:val="en-US"/>
        </w:rPr>
      </w:pPr>
      <w:r>
        <w:rPr>
          <w:lang w:val="en-US"/>
        </w:rPr>
        <w:t>c</w:t>
      </w:r>
      <w:r w:rsidR="007C5F90" w:rsidRPr="000737BB">
        <w:rPr>
          <w:lang w:val="en-US"/>
        </w:rPr>
        <w:t xml:space="preserve">) </w:t>
      </w:r>
      <w:r w:rsidR="00B14188">
        <w:rPr>
          <w:lang w:val="en-US"/>
        </w:rPr>
        <w:t>expand the</w:t>
      </w:r>
      <w:r w:rsidR="007C5F90" w:rsidRPr="000737BB">
        <w:rPr>
          <w:lang w:val="en-US"/>
        </w:rPr>
        <w:t xml:space="preserve"> “</w:t>
      </w:r>
      <w:r w:rsidR="007C5F90">
        <w:rPr>
          <w:lang w:val="en-US"/>
        </w:rPr>
        <w:t>startActivity</w:t>
      </w:r>
      <w:r w:rsidR="007C5F90" w:rsidRPr="000737BB">
        <w:rPr>
          <w:lang w:val="en-US"/>
        </w:rPr>
        <w:t>”</w:t>
      </w:r>
      <w:r w:rsidR="000737BB">
        <w:rPr>
          <w:lang w:val="en-US"/>
        </w:rPr>
        <w:t xml:space="preserve"> method in </w:t>
      </w:r>
      <w:r w:rsidR="007C5F90">
        <w:rPr>
          <w:lang w:val="en-US"/>
        </w:rPr>
        <w:t>CaseActivityServiceImpl</w:t>
      </w:r>
      <w:r w:rsidR="000737BB" w:rsidRPr="000737BB">
        <w:rPr>
          <w:lang w:val="en-US"/>
        </w:rPr>
        <w:t xml:space="preserve"> </w:t>
      </w:r>
      <w:r w:rsidR="000737BB">
        <w:rPr>
          <w:lang w:val="en-US"/>
        </w:rPr>
        <w:t>by adding there logic for activities restart</w:t>
      </w:r>
      <w:r w:rsidR="007C5F90" w:rsidRPr="000737BB">
        <w:rPr>
          <w:lang w:val="en-US"/>
        </w:rPr>
        <w:t>:</w:t>
      </w:r>
    </w:p>
    <w:p w:rsidR="007C5F90" w:rsidRPr="000737BB" w:rsidRDefault="000737BB" w:rsidP="007C5F90">
      <w:pPr>
        <w:ind w:left="426" w:firstLine="425"/>
        <w:rPr>
          <w:lang w:val="en-US"/>
        </w:rPr>
      </w:pPr>
      <w:r>
        <w:rPr>
          <w:lang w:val="en-US"/>
        </w:rPr>
        <w:t>When</w:t>
      </w:r>
      <w:r w:rsidRPr="000737BB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7C5F90" w:rsidRPr="000737BB">
        <w:rPr>
          <w:i/>
          <w:lang w:val="en-US"/>
        </w:rPr>
        <w:t>startActivity</w:t>
      </w:r>
      <w:r>
        <w:rPr>
          <w:lang w:val="en-US"/>
        </w:rPr>
        <w:t xml:space="preserve"> method was called</w:t>
      </w:r>
      <w:r w:rsidR="007C5F90" w:rsidRPr="000737BB">
        <w:rPr>
          <w:lang w:val="en-US"/>
        </w:rPr>
        <w:t xml:space="preserve">: </w:t>
      </w:r>
      <w:r>
        <w:rPr>
          <w:lang w:val="en-US"/>
        </w:rPr>
        <w:t>If an activity is completed, one checks</w:t>
      </w:r>
      <w:r w:rsidR="00ED34A4">
        <w:rPr>
          <w:lang w:val="en-US"/>
        </w:rPr>
        <w:t xml:space="preserve"> a </w:t>
      </w:r>
      <w:r>
        <w:rPr>
          <w:lang w:val="en-US"/>
        </w:rPr>
        <w:t xml:space="preserve"> “repeatable” flag and if it is </w:t>
      </w:r>
      <w:r w:rsidRPr="000737BB">
        <w:rPr>
          <w:i/>
          <w:lang w:val="en-US"/>
        </w:rPr>
        <w:t>true</w:t>
      </w:r>
      <w:r>
        <w:rPr>
          <w:i/>
          <w:lang w:val="en-US"/>
        </w:rPr>
        <w:t>, resetActivity</w:t>
      </w:r>
      <w:r w:rsidR="00ED34A4">
        <w:rPr>
          <w:i/>
          <w:lang w:val="en-US"/>
        </w:rPr>
        <w:t xml:space="preserve"> </w:t>
      </w:r>
      <w:r w:rsidR="00ED34A4" w:rsidRPr="00ED34A4">
        <w:rPr>
          <w:lang w:val="en-US"/>
        </w:rPr>
        <w:t>method</w:t>
      </w:r>
      <w:r>
        <w:rPr>
          <w:i/>
          <w:lang w:val="en-US"/>
        </w:rPr>
        <w:t xml:space="preserve"> </w:t>
      </w:r>
      <w:r w:rsidRPr="00ED34A4">
        <w:rPr>
          <w:lang w:val="en-US"/>
        </w:rPr>
        <w:t xml:space="preserve">is called and then </w:t>
      </w:r>
      <w:r w:rsidR="00ED34A4" w:rsidRPr="00ED34A4">
        <w:rPr>
          <w:lang w:val="en-US"/>
        </w:rPr>
        <w:t>code from</w:t>
      </w:r>
      <w:r w:rsidR="00ED34A4">
        <w:rPr>
          <w:i/>
          <w:lang w:val="en-US"/>
        </w:rPr>
        <w:t xml:space="preserve"> startActivity </w:t>
      </w:r>
      <w:r w:rsidR="00ED34A4" w:rsidRPr="00ED34A4">
        <w:rPr>
          <w:lang w:val="en-US"/>
        </w:rPr>
        <w:t>should be executed</w:t>
      </w:r>
      <w:r w:rsidR="00ED34A4">
        <w:rPr>
          <w:i/>
          <w:lang w:val="en-US"/>
        </w:rPr>
        <w:t xml:space="preserve"> </w:t>
      </w:r>
    </w:p>
    <w:p w:rsidR="007C5F90" w:rsidRPr="00B14188" w:rsidRDefault="00114804" w:rsidP="007C5F90">
      <w:pPr>
        <w:ind w:left="426" w:firstLine="425"/>
        <w:rPr>
          <w:i/>
          <w:lang w:val="en-US"/>
        </w:rPr>
      </w:pPr>
      <w:r>
        <w:rPr>
          <w:lang w:val="en-US"/>
        </w:rPr>
        <w:t>d</w:t>
      </w:r>
      <w:r w:rsidR="00FE7379" w:rsidRPr="00FE7379">
        <w:rPr>
          <w:lang w:val="en-US"/>
        </w:rPr>
        <w:t xml:space="preserve">) </w:t>
      </w:r>
      <w:r w:rsidR="00B14188">
        <w:rPr>
          <w:lang w:val="en-US"/>
        </w:rPr>
        <w:t>complete a</w:t>
      </w:r>
      <w:r w:rsidR="00ED34A4">
        <w:rPr>
          <w:lang w:val="en-US"/>
        </w:rPr>
        <w:t xml:space="preserve">n invariant for relevance for </w:t>
      </w:r>
      <w:r w:rsidR="00ED34A4" w:rsidRPr="00ED34A4">
        <w:rPr>
          <w:i/>
          <w:lang w:val="en-US"/>
        </w:rPr>
        <w:t>icaseEvent:activityRestartEvents</w:t>
      </w:r>
      <w:r w:rsidR="00ED34A4">
        <w:rPr>
          <w:i/>
          <w:lang w:val="en-US"/>
        </w:rPr>
        <w:t xml:space="preserve">. </w:t>
      </w:r>
      <w:r w:rsidR="00ED34A4" w:rsidRPr="00ED34A4">
        <w:rPr>
          <w:lang w:val="en-US"/>
        </w:rPr>
        <w:t>This fi</w:t>
      </w:r>
      <w:r w:rsidR="009E1068">
        <w:rPr>
          <w:lang w:val="en-US"/>
        </w:rPr>
        <w:t>e</w:t>
      </w:r>
      <w:r w:rsidR="00FE7379">
        <w:rPr>
          <w:lang w:val="en-US"/>
        </w:rPr>
        <w:t>l</w:t>
      </w:r>
      <w:r w:rsidR="00ED34A4" w:rsidRPr="00ED34A4">
        <w:rPr>
          <w:lang w:val="en-US"/>
        </w:rPr>
        <w:t xml:space="preserve">d should be hidden if it is empty and shown only if </w:t>
      </w:r>
      <w:r w:rsidR="00B14188">
        <w:rPr>
          <w:lang w:val="en-US"/>
        </w:rPr>
        <w:t>it is filled in</w:t>
      </w:r>
      <w:r w:rsidR="00B14188" w:rsidRPr="00B14188">
        <w:rPr>
          <w:lang w:val="en-US"/>
        </w:rPr>
        <w:t>;</w:t>
      </w:r>
    </w:p>
    <w:p w:rsidR="007C5F90" w:rsidRPr="00B14188" w:rsidRDefault="00114804" w:rsidP="007C5F90">
      <w:pPr>
        <w:ind w:left="426" w:firstLine="425"/>
        <w:rPr>
          <w:lang w:val="en-US"/>
        </w:rPr>
      </w:pPr>
      <w:r>
        <w:rPr>
          <w:lang w:val="en-US"/>
        </w:rPr>
        <w:t>e</w:t>
      </w:r>
      <w:r w:rsidR="007C5F90" w:rsidRPr="00FE7379">
        <w:rPr>
          <w:lang w:val="en-US"/>
        </w:rPr>
        <w:t xml:space="preserve">) </w:t>
      </w:r>
      <w:r w:rsidR="00F93BCB">
        <w:rPr>
          <w:lang w:val="en-US"/>
        </w:rPr>
        <w:t xml:space="preserve">Comment above the </w:t>
      </w:r>
      <w:r w:rsidR="00F93BCB" w:rsidRPr="00F93BCB">
        <w:rPr>
          <w:lang w:val="en-US"/>
        </w:rPr>
        <w:t>icaseEvent:hasActivityRestartEvents</w:t>
      </w:r>
      <w:r w:rsidR="00F93BCB">
        <w:rPr>
          <w:lang w:val="en-US"/>
        </w:rPr>
        <w:t xml:space="preserve"> aspect on the fact it is out of  date and there is </w:t>
      </w:r>
      <w:r w:rsidR="00F93BCB" w:rsidRPr="00F93BCB">
        <w:rPr>
          <w:i/>
          <w:lang w:val="en-US"/>
        </w:rPr>
        <w:t>repeatable</w:t>
      </w:r>
      <w:r w:rsidR="00F93BCB">
        <w:rPr>
          <w:i/>
          <w:lang w:val="en-US"/>
        </w:rPr>
        <w:t xml:space="preserve"> </w:t>
      </w:r>
      <w:r w:rsidR="00F93BCB" w:rsidRPr="00F93BCB">
        <w:rPr>
          <w:lang w:val="en-US"/>
        </w:rPr>
        <w:t>flag instead of it</w:t>
      </w:r>
      <w:r w:rsidR="00B14188" w:rsidRPr="00B14188">
        <w:rPr>
          <w:lang w:val="en-US"/>
        </w:rPr>
        <w:t>;</w:t>
      </w:r>
    </w:p>
    <w:p w:rsidR="007C5F90" w:rsidRPr="00B14188" w:rsidRDefault="00114804" w:rsidP="007C5F90">
      <w:pPr>
        <w:ind w:left="426" w:firstLine="425"/>
        <w:rPr>
          <w:lang w:val="en-US"/>
        </w:rPr>
      </w:pPr>
      <w:r>
        <w:rPr>
          <w:lang w:val="en-US"/>
        </w:rPr>
        <w:t>f</w:t>
      </w:r>
      <w:r w:rsidR="007C5F90" w:rsidRPr="00B14188">
        <w:rPr>
          <w:lang w:val="en-US"/>
        </w:rPr>
        <w:t xml:space="preserve">) </w:t>
      </w:r>
      <w:r w:rsidR="00FE7379">
        <w:rPr>
          <w:lang w:val="en-US"/>
        </w:rPr>
        <w:t xml:space="preserve">Create a script to transfer all events from  </w:t>
      </w:r>
      <w:r w:rsidR="00B14188">
        <w:rPr>
          <w:lang w:val="en-US"/>
        </w:rPr>
        <w:t xml:space="preserve">an </w:t>
      </w:r>
      <w:r w:rsidR="00FE7379" w:rsidRPr="00B14188">
        <w:rPr>
          <w:i/>
          <w:lang w:val="en-US"/>
        </w:rPr>
        <w:t>icaseEvent:activityRestartEvents</w:t>
      </w:r>
      <w:r w:rsidR="00FE7379" w:rsidRPr="008C788A">
        <w:rPr>
          <w:lang w:val="en-US"/>
        </w:rPr>
        <w:t xml:space="preserve"> </w:t>
      </w:r>
      <w:r w:rsidR="00FE7379">
        <w:rPr>
          <w:lang w:val="en-US"/>
        </w:rPr>
        <w:t>association to</w:t>
      </w:r>
      <w:r w:rsidR="00FE7379" w:rsidRPr="00FE7379">
        <w:rPr>
          <w:lang w:val="en-US"/>
        </w:rPr>
        <w:t xml:space="preserve"> </w:t>
      </w:r>
      <w:r w:rsidR="00FE7379" w:rsidRPr="00B14188">
        <w:rPr>
          <w:i/>
          <w:lang w:val="en-US"/>
        </w:rPr>
        <w:t>icaseEvent:activityStartEvents</w:t>
      </w:r>
      <w:r w:rsidR="00FE7379">
        <w:rPr>
          <w:lang w:val="en-US"/>
        </w:rPr>
        <w:t xml:space="preserve"> and </w:t>
      </w:r>
      <w:r w:rsidR="00B14188">
        <w:rPr>
          <w:lang w:val="en-US"/>
        </w:rPr>
        <w:t xml:space="preserve">a </w:t>
      </w:r>
      <w:r w:rsidR="00FE7379" w:rsidRPr="00FE7379">
        <w:rPr>
          <w:i/>
          <w:lang w:val="en-US"/>
        </w:rPr>
        <w:t>repeatable</w:t>
      </w:r>
      <w:r w:rsidR="00FE7379">
        <w:rPr>
          <w:lang w:val="en-US"/>
        </w:rPr>
        <w:t xml:space="preserve"> flag installation if there were such associations</w:t>
      </w:r>
      <w:r w:rsidR="00B14188" w:rsidRPr="00B14188">
        <w:rPr>
          <w:lang w:val="en-US"/>
        </w:rPr>
        <w:t>.</w:t>
      </w:r>
    </w:p>
    <w:p w:rsidR="007C5F90" w:rsidRPr="008C788A" w:rsidRDefault="007C5F90" w:rsidP="007C5F90">
      <w:pPr>
        <w:rPr>
          <w:lang w:val="en-US"/>
        </w:rPr>
      </w:pPr>
    </w:p>
    <w:p w:rsidR="007C5F90" w:rsidRPr="009E1068" w:rsidRDefault="007C5F90" w:rsidP="007C5F90">
      <w:pPr>
        <w:pStyle w:val="a3"/>
        <w:numPr>
          <w:ilvl w:val="0"/>
          <w:numId w:val="29"/>
        </w:numPr>
        <w:ind w:left="816"/>
        <w:contextualSpacing w:val="0"/>
        <w:rPr>
          <w:rFonts w:eastAsiaTheme="minorEastAsia"/>
          <w:sz w:val="22"/>
          <w:lang w:eastAsia="ru-RU"/>
        </w:rPr>
      </w:pPr>
      <w:r w:rsidRPr="009E1068">
        <w:rPr>
          <w:rFonts w:eastAsiaTheme="minorEastAsia"/>
          <w:sz w:val="22"/>
          <w:lang w:eastAsia="ru-RU"/>
        </w:rPr>
        <w:t>Stage stages:autoComplete</w:t>
      </w:r>
    </w:p>
    <w:p w:rsidR="007C5F90" w:rsidRPr="00B14188" w:rsidRDefault="00114804" w:rsidP="007C5F90">
      <w:pPr>
        <w:pStyle w:val="a3"/>
        <w:ind w:left="567" w:firstLine="249"/>
        <w:contextualSpacing w:val="0"/>
        <w:rPr>
          <w:rFonts w:eastAsiaTheme="minorEastAsia"/>
          <w:sz w:val="22"/>
          <w:lang w:val="en-US" w:eastAsia="ru-RU"/>
        </w:rPr>
      </w:pPr>
      <w:r w:rsidRPr="00B14188">
        <w:rPr>
          <w:rFonts w:eastAsiaTheme="minorEastAsia"/>
          <w:sz w:val="22"/>
          <w:lang w:val="en-US" w:eastAsia="ru-RU"/>
        </w:rPr>
        <w:t>a</w:t>
      </w:r>
      <w:r w:rsidR="007C5F90" w:rsidRPr="00B14188">
        <w:rPr>
          <w:rFonts w:eastAsiaTheme="minorEastAsia"/>
          <w:sz w:val="22"/>
          <w:lang w:val="en-US" w:eastAsia="ru-RU"/>
        </w:rPr>
        <w:t xml:space="preserve">) </w:t>
      </w:r>
      <w:r w:rsidR="00B14188">
        <w:rPr>
          <w:rFonts w:eastAsiaTheme="minorEastAsia"/>
          <w:sz w:val="22"/>
          <w:lang w:val="en-US" w:eastAsia="ru-RU"/>
        </w:rPr>
        <w:t>add the</w:t>
      </w:r>
      <w:r w:rsidR="008B51F3" w:rsidRPr="00B14188">
        <w:rPr>
          <w:rFonts w:eastAsiaTheme="minorEastAsia"/>
          <w:sz w:val="22"/>
          <w:lang w:val="en-US" w:eastAsia="ru-RU"/>
        </w:rPr>
        <w:t xml:space="preserve"> </w:t>
      </w:r>
      <w:r w:rsidR="007C5F90" w:rsidRPr="00B14188">
        <w:rPr>
          <w:rFonts w:eastAsiaTheme="minorEastAsia"/>
          <w:sz w:val="22"/>
          <w:lang w:val="en-US" w:eastAsia="ru-RU"/>
        </w:rPr>
        <w:t>stages:autoComplete</w:t>
      </w:r>
      <w:r w:rsidR="006E767E" w:rsidRPr="00B14188">
        <w:rPr>
          <w:rFonts w:eastAsiaTheme="minorEastAsia"/>
          <w:sz w:val="22"/>
          <w:lang w:val="en-US" w:eastAsia="ru-RU"/>
        </w:rPr>
        <w:t xml:space="preserve"> </w:t>
      </w:r>
      <w:r w:rsidR="008B51F3" w:rsidRPr="00B14188">
        <w:rPr>
          <w:rFonts w:eastAsiaTheme="minorEastAsia"/>
          <w:sz w:val="22"/>
          <w:lang w:val="en-US" w:eastAsia="ru-RU"/>
        </w:rPr>
        <w:t xml:space="preserve">flag </w:t>
      </w:r>
      <w:r w:rsidR="00B14188">
        <w:rPr>
          <w:rFonts w:eastAsiaTheme="minorEastAsia"/>
          <w:sz w:val="22"/>
          <w:lang w:val="en-US" w:eastAsia="ru-RU"/>
        </w:rPr>
        <w:t>to the</w:t>
      </w:r>
      <w:r w:rsidR="008B51F3" w:rsidRPr="00B14188">
        <w:rPr>
          <w:rFonts w:eastAsiaTheme="minorEastAsia"/>
          <w:sz w:val="22"/>
          <w:lang w:val="en-US" w:eastAsia="ru-RU"/>
        </w:rPr>
        <w:t xml:space="preserve"> </w:t>
      </w:r>
      <w:r w:rsidR="007C5F90" w:rsidRPr="00B14188">
        <w:rPr>
          <w:rFonts w:eastAsiaTheme="minorEastAsia"/>
          <w:sz w:val="22"/>
          <w:lang w:val="en-US" w:eastAsia="ru-RU"/>
        </w:rPr>
        <w:t>(stagesModel.xml -&gt;stages:stage)</w:t>
      </w:r>
      <w:r w:rsidR="00B14188">
        <w:rPr>
          <w:rFonts w:eastAsiaTheme="minorEastAsia"/>
          <w:sz w:val="22"/>
          <w:lang w:val="en-US" w:eastAsia="ru-RU"/>
        </w:rPr>
        <w:t xml:space="preserve"> </w:t>
      </w:r>
      <w:r w:rsidR="008B51F3" w:rsidRPr="00B14188">
        <w:rPr>
          <w:rFonts w:eastAsiaTheme="minorEastAsia"/>
          <w:sz w:val="22"/>
          <w:lang w:val="en-US" w:eastAsia="ru-RU"/>
        </w:rPr>
        <w:t>stages model</w:t>
      </w:r>
      <w:r w:rsidR="00B14188" w:rsidRPr="00B14188">
        <w:rPr>
          <w:rFonts w:eastAsiaTheme="minorEastAsia"/>
          <w:sz w:val="22"/>
          <w:lang w:val="en-US" w:eastAsia="ru-RU"/>
        </w:rPr>
        <w:t>;</w:t>
      </w:r>
    </w:p>
    <w:p w:rsidR="007C5F90" w:rsidRPr="00B14188" w:rsidRDefault="00114804" w:rsidP="007C5F90">
      <w:pPr>
        <w:pStyle w:val="a3"/>
        <w:ind w:left="567" w:firstLine="249"/>
        <w:contextualSpacing w:val="0"/>
        <w:rPr>
          <w:rFonts w:eastAsiaTheme="minorEastAsia"/>
          <w:sz w:val="22"/>
          <w:lang w:val="en-US" w:eastAsia="ru-RU"/>
        </w:rPr>
      </w:pPr>
      <w:r w:rsidRPr="00B14188">
        <w:rPr>
          <w:rFonts w:eastAsiaTheme="minorEastAsia"/>
          <w:sz w:val="22"/>
          <w:lang w:val="en-US" w:eastAsia="ru-RU"/>
        </w:rPr>
        <w:t>b</w:t>
      </w:r>
      <w:r w:rsidR="007C5F90" w:rsidRPr="00B14188">
        <w:rPr>
          <w:rFonts w:eastAsiaTheme="minorEastAsia"/>
          <w:sz w:val="22"/>
          <w:lang w:val="en-US" w:eastAsia="ru-RU"/>
        </w:rPr>
        <w:t xml:space="preserve">) </w:t>
      </w:r>
      <w:r w:rsidR="00B14188">
        <w:rPr>
          <w:rFonts w:eastAsiaTheme="minorEastAsia"/>
          <w:sz w:val="22"/>
          <w:lang w:val="en-US" w:eastAsia="ru-RU"/>
        </w:rPr>
        <w:t xml:space="preserve">add a flag </w:t>
      </w:r>
      <w:r w:rsidR="008B51F3" w:rsidRPr="00B14188">
        <w:rPr>
          <w:rFonts w:eastAsiaTheme="minorEastAsia"/>
          <w:sz w:val="22"/>
          <w:lang w:val="en-US" w:eastAsia="ru-RU"/>
        </w:rPr>
        <w:t xml:space="preserve">to </w:t>
      </w:r>
      <w:r w:rsidR="00B14188">
        <w:rPr>
          <w:rFonts w:eastAsiaTheme="minorEastAsia"/>
          <w:sz w:val="22"/>
          <w:lang w:val="en-US" w:eastAsia="ru-RU"/>
        </w:rPr>
        <w:t>creation/editing forms</w:t>
      </w:r>
      <w:r w:rsidR="00B14188" w:rsidRPr="00B14188">
        <w:rPr>
          <w:rFonts w:eastAsiaTheme="minorEastAsia"/>
          <w:sz w:val="22"/>
          <w:lang w:val="en-US" w:eastAsia="ru-RU"/>
        </w:rPr>
        <w:t>;</w:t>
      </w:r>
    </w:p>
    <w:p w:rsidR="007C5F90" w:rsidRPr="00B14188" w:rsidRDefault="00114804" w:rsidP="007C5F90">
      <w:pPr>
        <w:pStyle w:val="a3"/>
        <w:ind w:left="567" w:firstLine="249"/>
        <w:contextualSpacing w:val="0"/>
        <w:rPr>
          <w:rFonts w:eastAsiaTheme="minorEastAsia"/>
          <w:sz w:val="22"/>
          <w:lang w:val="en-US" w:eastAsia="ru-RU"/>
        </w:rPr>
      </w:pPr>
      <w:r w:rsidRPr="00B14188">
        <w:rPr>
          <w:rFonts w:eastAsiaTheme="minorEastAsia"/>
          <w:sz w:val="22"/>
          <w:lang w:val="en-US" w:eastAsia="ru-RU"/>
        </w:rPr>
        <w:t>c</w:t>
      </w:r>
      <w:r w:rsidR="007C5F90" w:rsidRPr="00B14188">
        <w:rPr>
          <w:rFonts w:eastAsiaTheme="minorEastAsia"/>
          <w:sz w:val="22"/>
          <w:lang w:val="en-US" w:eastAsia="ru-RU"/>
        </w:rPr>
        <w:t xml:space="preserve">) </w:t>
      </w:r>
      <w:r w:rsidR="00B14188">
        <w:rPr>
          <w:rFonts w:eastAsiaTheme="minorEastAsia"/>
          <w:sz w:val="22"/>
          <w:lang w:val="en-US" w:eastAsia="ru-RU"/>
        </w:rPr>
        <w:t>remove the</w:t>
      </w:r>
      <w:r w:rsidR="008B51F3" w:rsidRPr="00B14188">
        <w:rPr>
          <w:rFonts w:eastAsiaTheme="minorEastAsia"/>
          <w:sz w:val="22"/>
          <w:lang w:val="en-US" w:eastAsia="ru-RU"/>
        </w:rPr>
        <w:t xml:space="preserve">  </w:t>
      </w:r>
      <w:r w:rsidR="007C5F90" w:rsidRPr="00B14188">
        <w:rPr>
          <w:rFonts w:eastAsiaTheme="minorEastAsia"/>
          <w:sz w:val="22"/>
          <w:lang w:val="en-US" w:eastAsia="ru-RU"/>
        </w:rPr>
        <w:t>icaseEvent:stageChildrenStopped</w:t>
      </w:r>
      <w:r w:rsidR="008B51F3" w:rsidRPr="00B14188">
        <w:rPr>
          <w:rFonts w:eastAsiaTheme="minorEastAsia"/>
          <w:sz w:val="22"/>
          <w:lang w:val="en-US" w:eastAsia="ru-RU"/>
        </w:rPr>
        <w:t xml:space="preserve"> creation form</w:t>
      </w:r>
      <w:r w:rsidR="00B14188" w:rsidRPr="00B14188">
        <w:rPr>
          <w:rFonts w:eastAsiaTheme="minorEastAsia"/>
          <w:sz w:val="22"/>
          <w:lang w:val="en-US" w:eastAsia="ru-RU"/>
        </w:rPr>
        <w:t>;</w:t>
      </w:r>
    </w:p>
    <w:p w:rsidR="007C5F90" w:rsidRPr="008B51F3" w:rsidRDefault="00114804" w:rsidP="007C5F90">
      <w:pPr>
        <w:pStyle w:val="a3"/>
        <w:ind w:left="567" w:firstLine="249"/>
        <w:contextualSpacing w:val="0"/>
        <w:rPr>
          <w:color w:val="FF0000"/>
          <w:lang w:val="en-US"/>
        </w:rPr>
      </w:pPr>
      <w:r>
        <w:rPr>
          <w:lang w:val="en-US"/>
        </w:rPr>
        <w:t>d</w:t>
      </w:r>
      <w:r w:rsidR="007C5F90" w:rsidRPr="009E1068">
        <w:rPr>
          <w:lang w:val="en-US"/>
        </w:rPr>
        <w:t xml:space="preserve">) </w:t>
      </w:r>
      <w:r w:rsidR="008B51F3" w:rsidRPr="009E1068">
        <w:rPr>
          <w:rFonts w:eastAsiaTheme="minorEastAsia"/>
          <w:sz w:val="22"/>
          <w:lang w:val="en-US" w:eastAsia="ru-RU"/>
        </w:rPr>
        <w:t>In the</w:t>
      </w:r>
      <w:r w:rsidR="006E767E" w:rsidRPr="009E1068">
        <w:rPr>
          <w:rFonts w:eastAsiaTheme="minorEastAsia"/>
          <w:sz w:val="22"/>
          <w:lang w:val="en-US" w:eastAsia="ru-RU"/>
        </w:rPr>
        <w:t xml:space="preserve"> </w:t>
      </w:r>
      <w:r w:rsidR="007C5F90" w:rsidRPr="009E1068">
        <w:rPr>
          <w:rFonts w:eastAsiaTheme="minorEastAsia"/>
          <w:sz w:val="22"/>
          <w:lang w:val="en-US" w:eastAsia="ru-RU"/>
        </w:rPr>
        <w:t>CaseActivityEventTrigger</w:t>
      </w:r>
      <w:r w:rsidR="006E767E" w:rsidRPr="009E1068">
        <w:rPr>
          <w:rFonts w:eastAsiaTheme="minorEastAsia"/>
          <w:sz w:val="22"/>
          <w:lang w:val="en-US" w:eastAsia="ru-RU"/>
        </w:rPr>
        <w:t xml:space="preserve"> </w:t>
      </w:r>
      <w:r w:rsidR="008B51F3" w:rsidRPr="009E1068">
        <w:rPr>
          <w:rFonts w:eastAsiaTheme="minorEastAsia"/>
          <w:sz w:val="22"/>
          <w:lang w:val="en-US" w:eastAsia="ru-RU"/>
        </w:rPr>
        <w:t xml:space="preserve">a method </w:t>
      </w:r>
      <w:r w:rsidR="007C5F90" w:rsidRPr="009E1068">
        <w:rPr>
          <w:rFonts w:eastAsiaTheme="minorEastAsia"/>
          <w:sz w:val="22"/>
          <w:lang w:val="en-US" w:eastAsia="ru-RU"/>
        </w:rPr>
        <w:t>tryToFireStageChildrenStoppedEvents:</w:t>
      </w:r>
    </w:p>
    <w:p w:rsidR="007C5F90" w:rsidRPr="00B14188" w:rsidRDefault="007C5F90" w:rsidP="007C5F90">
      <w:pPr>
        <w:ind w:left="1418" w:hanging="142"/>
        <w:rPr>
          <w:lang w:val="en-US"/>
        </w:rPr>
      </w:pPr>
      <w:r w:rsidRPr="00857C20">
        <w:rPr>
          <w:lang w:val="en-US"/>
        </w:rPr>
        <w:t xml:space="preserve">- </w:t>
      </w:r>
      <w:r w:rsidR="003E0A61">
        <w:rPr>
          <w:lang w:val="en-US"/>
        </w:rPr>
        <w:t>Change a method name to</w:t>
      </w:r>
      <w:r w:rsidR="0013613C">
        <w:rPr>
          <w:lang w:val="en-US"/>
        </w:rPr>
        <w:t xml:space="preserve"> </w:t>
      </w:r>
      <w:r w:rsidRPr="003E0A61">
        <w:rPr>
          <w:i/>
          <w:lang w:val="en-US"/>
        </w:rPr>
        <w:t>tryToCompleteStages</w:t>
      </w:r>
      <w:r w:rsidR="00B14188" w:rsidRPr="00B14188">
        <w:rPr>
          <w:i/>
          <w:lang w:val="en-US"/>
        </w:rPr>
        <w:t>;</w:t>
      </w:r>
    </w:p>
    <w:p w:rsidR="007C5F90" w:rsidRPr="00B14188" w:rsidRDefault="007C5F90" w:rsidP="007C5F90">
      <w:pPr>
        <w:ind w:left="1418" w:hanging="142"/>
        <w:rPr>
          <w:i/>
          <w:lang w:val="en-US"/>
        </w:rPr>
      </w:pPr>
      <w:r w:rsidRPr="00857C20">
        <w:rPr>
          <w:lang w:val="en-US"/>
        </w:rPr>
        <w:t xml:space="preserve">- </w:t>
      </w:r>
      <w:r w:rsidR="003E0A61">
        <w:rPr>
          <w:lang w:val="en-US"/>
        </w:rPr>
        <w:t>Replace</w:t>
      </w:r>
      <w:r w:rsidR="006E767E">
        <w:rPr>
          <w:lang w:val="en-US"/>
        </w:rPr>
        <w:t xml:space="preserve"> </w:t>
      </w:r>
      <w:r w:rsidRPr="003E0A61">
        <w:rPr>
          <w:i/>
          <w:lang w:val="en-US"/>
        </w:rPr>
        <w:t>eventService.fireEvent</w:t>
      </w:r>
      <w:r w:rsidR="006E767E">
        <w:rPr>
          <w:lang w:val="en-US"/>
        </w:rPr>
        <w:t xml:space="preserve"> </w:t>
      </w:r>
      <w:r w:rsidR="003E0A61">
        <w:rPr>
          <w:lang w:val="en-US"/>
        </w:rPr>
        <w:t>to</w:t>
      </w:r>
      <w:r w:rsidR="006E767E">
        <w:rPr>
          <w:lang w:val="en-US"/>
        </w:rPr>
        <w:t xml:space="preserve"> </w:t>
      </w:r>
      <w:r w:rsidRPr="003E0A61">
        <w:rPr>
          <w:i/>
          <w:lang w:val="en-US"/>
        </w:rPr>
        <w:t>caseActivityService.stopActivity</w:t>
      </w:r>
      <w:r w:rsidR="00B14188" w:rsidRPr="00B14188">
        <w:rPr>
          <w:i/>
          <w:lang w:val="en-US"/>
        </w:rPr>
        <w:t>;</w:t>
      </w:r>
    </w:p>
    <w:p w:rsidR="007C5F90" w:rsidRPr="00B14188" w:rsidRDefault="007C5F90" w:rsidP="007C5F90">
      <w:pPr>
        <w:ind w:left="1418" w:hanging="142"/>
        <w:rPr>
          <w:lang w:val="en-US"/>
        </w:rPr>
      </w:pPr>
      <w:r w:rsidRPr="00857C20">
        <w:rPr>
          <w:lang w:val="en-US"/>
        </w:rPr>
        <w:t xml:space="preserve">- </w:t>
      </w:r>
      <w:r w:rsidR="003E0A61">
        <w:rPr>
          <w:lang w:val="en-US"/>
        </w:rPr>
        <w:t xml:space="preserve">Add </w:t>
      </w:r>
      <w:r w:rsidR="00B14188">
        <w:rPr>
          <w:lang w:val="en-US"/>
        </w:rPr>
        <w:t>verification for a presence of the</w:t>
      </w:r>
      <w:r w:rsidR="003E0A61">
        <w:rPr>
          <w:lang w:val="en-US"/>
        </w:rPr>
        <w:t xml:space="preserve"> </w:t>
      </w:r>
      <w:r w:rsidR="003E0A61" w:rsidRPr="003E0A61">
        <w:rPr>
          <w:i/>
          <w:lang w:val="en-US"/>
        </w:rPr>
        <w:t>autoComplete</w:t>
      </w:r>
      <w:r w:rsidR="003E0A61" w:rsidRPr="00857C20">
        <w:rPr>
          <w:lang w:val="en-US"/>
        </w:rPr>
        <w:t xml:space="preserve"> </w:t>
      </w:r>
      <w:r w:rsidR="003E0A61">
        <w:rPr>
          <w:lang w:val="en-US"/>
        </w:rPr>
        <w:t xml:space="preserve">flag (only if it is </w:t>
      </w:r>
      <w:r w:rsidR="003E0A61" w:rsidRPr="003E0A61">
        <w:rPr>
          <w:i/>
          <w:lang w:val="en-US"/>
        </w:rPr>
        <w:t>true</w:t>
      </w:r>
      <w:r w:rsidR="003E0A61">
        <w:rPr>
          <w:i/>
          <w:lang w:val="en-US"/>
        </w:rPr>
        <w:t xml:space="preserve">, </w:t>
      </w:r>
      <w:r w:rsidR="003E0A61" w:rsidRPr="003E0A61">
        <w:rPr>
          <w:lang w:val="en-US"/>
        </w:rPr>
        <w:t xml:space="preserve">call  </w:t>
      </w:r>
      <w:r w:rsidR="003E0A61" w:rsidRPr="003E0A61">
        <w:rPr>
          <w:i/>
          <w:lang w:val="en-US"/>
        </w:rPr>
        <w:t>caseActivityService.stopActivity</w:t>
      </w:r>
      <w:r w:rsidR="003E0A61">
        <w:rPr>
          <w:lang w:val="en-US"/>
        </w:rPr>
        <w:t>)</w:t>
      </w:r>
      <w:r w:rsidR="003E0A61" w:rsidRPr="003E0A61">
        <w:rPr>
          <w:lang w:val="en-US"/>
        </w:rPr>
        <w:t xml:space="preserve"> </w:t>
      </w:r>
    </w:p>
    <w:p w:rsidR="007C5F90" w:rsidRPr="00104D7E" w:rsidRDefault="008C788A" w:rsidP="008C788A">
      <w:pPr>
        <w:pStyle w:val="Zag"/>
        <w:spacing w:after="480"/>
        <w:ind w:firstLine="0"/>
      </w:pPr>
      <w:r w:rsidRPr="00104D7E">
        <w:lastRenderedPageBreak/>
        <w:t xml:space="preserve"> </w:t>
      </w:r>
    </w:p>
    <w:p w:rsidR="008E1CB9" w:rsidRPr="007C5F90" w:rsidRDefault="008E1CB9">
      <w:pPr>
        <w:rPr>
          <w:lang w:val="en-US"/>
        </w:rPr>
      </w:pPr>
    </w:p>
    <w:sectPr w:rsidR="008E1CB9" w:rsidRPr="007C5F90" w:rsidSect="009E1068">
      <w:headerReference w:type="default" r:id="rId12"/>
      <w:footerReference w:type="default" r:id="rId13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91" w:rsidRDefault="006A2B91" w:rsidP="00244338">
      <w:pPr>
        <w:spacing w:after="0" w:line="240" w:lineRule="auto"/>
      </w:pPr>
      <w:r>
        <w:separator/>
      </w:r>
    </w:p>
  </w:endnote>
  <w:endnote w:type="continuationSeparator" w:id="1">
    <w:p w:rsidR="006A2B91" w:rsidRDefault="006A2B91" w:rsidP="0024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3563"/>
    </w:sdtPr>
    <w:sdtContent>
      <w:p w:rsidR="009E1068" w:rsidRDefault="004B5E0E">
        <w:pPr>
          <w:pStyle w:val="aa"/>
          <w:jc w:val="right"/>
        </w:pPr>
        <w:fldSimple w:instr=" PAGE   \* MERGEFORMAT ">
          <w:r w:rsidR="002F30C1">
            <w:rPr>
              <w:noProof/>
            </w:rPr>
            <w:t>2</w:t>
          </w:r>
        </w:fldSimple>
      </w:p>
    </w:sdtContent>
  </w:sdt>
  <w:p w:rsidR="009E1068" w:rsidRDefault="009E10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91" w:rsidRDefault="006A2B91" w:rsidP="00244338">
      <w:pPr>
        <w:spacing w:after="0" w:line="240" w:lineRule="auto"/>
      </w:pPr>
      <w:r>
        <w:separator/>
      </w:r>
    </w:p>
  </w:footnote>
  <w:footnote w:type="continuationSeparator" w:id="1">
    <w:p w:rsidR="006A2B91" w:rsidRDefault="006A2B91" w:rsidP="0024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C" w:rsidRPr="00D509A7" w:rsidRDefault="0013613C" w:rsidP="0013613C">
    <w:pPr>
      <w:tabs>
        <w:tab w:val="right" w:pos="9355"/>
      </w:tabs>
      <w:spacing w:after="0"/>
      <w:rPr>
        <w:rFonts w:ascii="Calibri" w:eastAsia="Calibri" w:hAnsi="Calibri" w:cs="Times New Roman"/>
        <w:b/>
        <w:lang w:val="en-US"/>
      </w:rPr>
    </w:pPr>
    <w:r w:rsidRPr="004373B4">
      <w:rPr>
        <w:rFonts w:ascii="Calibri" w:eastAsia="Calibri" w:hAnsi="Calibri" w:cs="Times New Roman"/>
        <w:noProof/>
      </w:rPr>
      <w:drawing>
        <wp:inline distT="0" distB="0" distL="0" distR="0">
          <wp:extent cx="1099039" cy="19050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oS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78" cy="19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09A7">
      <w:rPr>
        <w:rFonts w:ascii="Calibri" w:eastAsia="Calibri" w:hAnsi="Calibri" w:cs="Times New Roman"/>
        <w:lang w:val="en-US"/>
      </w:rPr>
      <w:tab/>
    </w:r>
    <w:r>
      <w:rPr>
        <w:rFonts w:ascii="Calibri" w:eastAsia="Calibri" w:hAnsi="Calibri" w:cs="Times New Roman"/>
        <w:lang w:val="en-US"/>
      </w:rPr>
      <w:t>Citeck EcoS Case Management mapping to CMMN 1.1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287"/>
    <w:multiLevelType w:val="hybridMultilevel"/>
    <w:tmpl w:val="D13EE87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2ED5DAA"/>
    <w:multiLevelType w:val="hybridMultilevel"/>
    <w:tmpl w:val="09E85590"/>
    <w:lvl w:ilvl="0" w:tplc="8D766A4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EB145C7"/>
    <w:multiLevelType w:val="hybridMultilevel"/>
    <w:tmpl w:val="484E5FD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1576CBF"/>
    <w:multiLevelType w:val="hybridMultilevel"/>
    <w:tmpl w:val="4ADC342A"/>
    <w:lvl w:ilvl="0" w:tplc="0419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15F9372C"/>
    <w:multiLevelType w:val="hybridMultilevel"/>
    <w:tmpl w:val="2BF2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156A9"/>
    <w:multiLevelType w:val="hybridMultilevel"/>
    <w:tmpl w:val="3D60DF48"/>
    <w:lvl w:ilvl="0" w:tplc="D5D4AD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408D2"/>
    <w:multiLevelType w:val="hybridMultilevel"/>
    <w:tmpl w:val="01DCCAF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E585E7C"/>
    <w:multiLevelType w:val="hybridMultilevel"/>
    <w:tmpl w:val="0B982152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FCC1CA8"/>
    <w:multiLevelType w:val="hybridMultilevel"/>
    <w:tmpl w:val="390842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35242D3"/>
    <w:multiLevelType w:val="hybridMultilevel"/>
    <w:tmpl w:val="9154D878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4197B2C"/>
    <w:multiLevelType w:val="hybridMultilevel"/>
    <w:tmpl w:val="0ED2DC1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7D009BD"/>
    <w:multiLevelType w:val="hybridMultilevel"/>
    <w:tmpl w:val="83C6CA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97A6D66"/>
    <w:multiLevelType w:val="hybridMultilevel"/>
    <w:tmpl w:val="72ACCC66"/>
    <w:lvl w:ilvl="0" w:tplc="131208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A39BE"/>
    <w:multiLevelType w:val="hybridMultilevel"/>
    <w:tmpl w:val="E60C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C4BF9"/>
    <w:multiLevelType w:val="hybridMultilevel"/>
    <w:tmpl w:val="185CE618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5">
    <w:nsid w:val="30863139"/>
    <w:multiLevelType w:val="hybridMultilevel"/>
    <w:tmpl w:val="3468EAC2"/>
    <w:lvl w:ilvl="0" w:tplc="32D0DF04">
      <w:start w:val="2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318D23C8"/>
    <w:multiLevelType w:val="hybridMultilevel"/>
    <w:tmpl w:val="F3A6C7F0"/>
    <w:lvl w:ilvl="0" w:tplc="30EEA828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>
    <w:nsid w:val="34486D9D"/>
    <w:multiLevelType w:val="hybridMultilevel"/>
    <w:tmpl w:val="2D28BD66"/>
    <w:lvl w:ilvl="0" w:tplc="B07AE4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37812"/>
    <w:multiLevelType w:val="hybridMultilevel"/>
    <w:tmpl w:val="2050E7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119A7"/>
    <w:multiLevelType w:val="hybridMultilevel"/>
    <w:tmpl w:val="53240854"/>
    <w:lvl w:ilvl="0" w:tplc="76F62FF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85BC9"/>
    <w:multiLevelType w:val="hybridMultilevel"/>
    <w:tmpl w:val="ECBECE0A"/>
    <w:lvl w:ilvl="0" w:tplc="105AC068">
      <w:start w:val="1"/>
      <w:numFmt w:val="decimal"/>
      <w:lvlText w:val="%1)"/>
      <w:lvlJc w:val="left"/>
      <w:pPr>
        <w:ind w:left="81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433A3969"/>
    <w:multiLevelType w:val="hybridMultilevel"/>
    <w:tmpl w:val="3468EAC2"/>
    <w:lvl w:ilvl="0" w:tplc="32D0DF04">
      <w:start w:val="2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48DD7AC1"/>
    <w:multiLevelType w:val="hybridMultilevel"/>
    <w:tmpl w:val="8466A6A2"/>
    <w:lvl w:ilvl="0" w:tplc="30EEA82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A055E79"/>
    <w:multiLevelType w:val="hybridMultilevel"/>
    <w:tmpl w:val="1EC83B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D9E5CEE"/>
    <w:multiLevelType w:val="hybridMultilevel"/>
    <w:tmpl w:val="D6785A3C"/>
    <w:lvl w:ilvl="0" w:tplc="041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13C3D58"/>
    <w:multiLevelType w:val="hybridMultilevel"/>
    <w:tmpl w:val="72ACCC66"/>
    <w:lvl w:ilvl="0" w:tplc="131208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174FA"/>
    <w:multiLevelType w:val="hybridMultilevel"/>
    <w:tmpl w:val="82E2A3BA"/>
    <w:lvl w:ilvl="0" w:tplc="8D766A4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53356DAF"/>
    <w:multiLevelType w:val="hybridMultilevel"/>
    <w:tmpl w:val="26388BB4"/>
    <w:lvl w:ilvl="0" w:tplc="8D766A4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>
    <w:nsid w:val="5CD511B3"/>
    <w:multiLevelType w:val="hybridMultilevel"/>
    <w:tmpl w:val="9618AF78"/>
    <w:lvl w:ilvl="0" w:tplc="8D766A4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>
    <w:nsid w:val="605F7401"/>
    <w:multiLevelType w:val="hybridMultilevel"/>
    <w:tmpl w:val="B8A6285E"/>
    <w:lvl w:ilvl="0" w:tplc="32D0DF0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606A0217"/>
    <w:multiLevelType w:val="hybridMultilevel"/>
    <w:tmpl w:val="FB2E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80ED7"/>
    <w:multiLevelType w:val="hybridMultilevel"/>
    <w:tmpl w:val="2C72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1478A"/>
    <w:multiLevelType w:val="hybridMultilevel"/>
    <w:tmpl w:val="D71AA124"/>
    <w:lvl w:ilvl="0" w:tplc="23AAADB8"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730844DB"/>
    <w:multiLevelType w:val="hybridMultilevel"/>
    <w:tmpl w:val="74DEE57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7A93220D"/>
    <w:multiLevelType w:val="hybridMultilevel"/>
    <w:tmpl w:val="183CFA0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7C6619D3"/>
    <w:multiLevelType w:val="hybridMultilevel"/>
    <w:tmpl w:val="D578039E"/>
    <w:lvl w:ilvl="0" w:tplc="041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7DAB5F02"/>
    <w:multiLevelType w:val="hybridMultilevel"/>
    <w:tmpl w:val="26BC7ADE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4"/>
  </w:num>
  <w:num w:numId="4">
    <w:abstractNumId w:val="24"/>
  </w:num>
  <w:num w:numId="5">
    <w:abstractNumId w:val="18"/>
  </w:num>
  <w:num w:numId="6">
    <w:abstractNumId w:val="4"/>
  </w:num>
  <w:num w:numId="7">
    <w:abstractNumId w:val="13"/>
  </w:num>
  <w:num w:numId="8">
    <w:abstractNumId w:val="35"/>
  </w:num>
  <w:num w:numId="9">
    <w:abstractNumId w:val="11"/>
  </w:num>
  <w:num w:numId="10">
    <w:abstractNumId w:val="33"/>
  </w:num>
  <w:num w:numId="11">
    <w:abstractNumId w:val="23"/>
  </w:num>
  <w:num w:numId="12">
    <w:abstractNumId w:val="2"/>
  </w:num>
  <w:num w:numId="13">
    <w:abstractNumId w:val="0"/>
  </w:num>
  <w:num w:numId="14">
    <w:abstractNumId w:val="10"/>
  </w:num>
  <w:num w:numId="15">
    <w:abstractNumId w:val="12"/>
  </w:num>
  <w:num w:numId="16">
    <w:abstractNumId w:val="17"/>
  </w:num>
  <w:num w:numId="17">
    <w:abstractNumId w:val="5"/>
  </w:num>
  <w:num w:numId="18">
    <w:abstractNumId w:val="25"/>
  </w:num>
  <w:num w:numId="19">
    <w:abstractNumId w:val="19"/>
  </w:num>
  <w:num w:numId="20">
    <w:abstractNumId w:val="22"/>
  </w:num>
  <w:num w:numId="21">
    <w:abstractNumId w:val="3"/>
  </w:num>
  <w:num w:numId="22">
    <w:abstractNumId w:val="36"/>
  </w:num>
  <w:num w:numId="23">
    <w:abstractNumId w:val="14"/>
  </w:num>
  <w:num w:numId="24">
    <w:abstractNumId w:val="7"/>
  </w:num>
  <w:num w:numId="25">
    <w:abstractNumId w:val="6"/>
  </w:num>
  <w:num w:numId="26">
    <w:abstractNumId w:val="9"/>
  </w:num>
  <w:num w:numId="27">
    <w:abstractNumId w:val="32"/>
  </w:num>
  <w:num w:numId="28">
    <w:abstractNumId w:val="16"/>
  </w:num>
  <w:num w:numId="29">
    <w:abstractNumId w:val="20"/>
  </w:num>
  <w:num w:numId="30">
    <w:abstractNumId w:val="1"/>
  </w:num>
  <w:num w:numId="31">
    <w:abstractNumId w:val="15"/>
  </w:num>
  <w:num w:numId="32">
    <w:abstractNumId w:val="21"/>
  </w:num>
  <w:num w:numId="33">
    <w:abstractNumId w:val="31"/>
  </w:num>
  <w:num w:numId="34">
    <w:abstractNumId w:val="29"/>
  </w:num>
  <w:num w:numId="35">
    <w:abstractNumId w:val="27"/>
  </w:num>
  <w:num w:numId="36">
    <w:abstractNumId w:val="2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F90"/>
    <w:rsid w:val="000737BB"/>
    <w:rsid w:val="00114804"/>
    <w:rsid w:val="0013613C"/>
    <w:rsid w:val="001C4B25"/>
    <w:rsid w:val="00244338"/>
    <w:rsid w:val="002F30C1"/>
    <w:rsid w:val="00311009"/>
    <w:rsid w:val="003E0A61"/>
    <w:rsid w:val="004B5E0E"/>
    <w:rsid w:val="004E17DF"/>
    <w:rsid w:val="0053633C"/>
    <w:rsid w:val="006A2B91"/>
    <w:rsid w:val="006E767E"/>
    <w:rsid w:val="007C5F90"/>
    <w:rsid w:val="00835BFD"/>
    <w:rsid w:val="00861046"/>
    <w:rsid w:val="008B51F3"/>
    <w:rsid w:val="008C788A"/>
    <w:rsid w:val="008E1CB9"/>
    <w:rsid w:val="009E1068"/>
    <w:rsid w:val="00B14188"/>
    <w:rsid w:val="00ED34A4"/>
    <w:rsid w:val="00F32692"/>
    <w:rsid w:val="00F93BCB"/>
    <w:rsid w:val="00FE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8"/>
  </w:style>
  <w:style w:type="paragraph" w:styleId="1">
    <w:name w:val="heading 1"/>
    <w:basedOn w:val="a"/>
    <w:next w:val="a"/>
    <w:link w:val="10"/>
    <w:uiPriority w:val="9"/>
    <w:qFormat/>
    <w:rsid w:val="007C5F90"/>
    <w:pPr>
      <w:keepNext/>
      <w:keepLines/>
      <w:spacing w:before="240" w:after="120" w:line="240" w:lineRule="auto"/>
      <w:ind w:firstLine="454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F90"/>
    <w:pPr>
      <w:keepNext/>
      <w:keepLines/>
      <w:spacing w:before="40" w:after="120" w:line="240" w:lineRule="auto"/>
      <w:ind w:firstLine="454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F90"/>
    <w:pPr>
      <w:keepNext/>
      <w:keepLines/>
      <w:spacing w:before="40" w:after="120" w:line="240" w:lineRule="auto"/>
      <w:ind w:firstLine="454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F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C5F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C5F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Zag">
    <w:name w:val="_Zag"/>
    <w:basedOn w:val="1"/>
    <w:qFormat/>
    <w:rsid w:val="007C5F90"/>
    <w:pPr>
      <w:spacing w:after="240"/>
      <w:jc w:val="left"/>
    </w:pPr>
    <w:rPr>
      <w:rFonts w:asciiTheme="minorHAnsi" w:hAnsiTheme="minorHAnsi" w:cstheme="minorHAnsi"/>
      <w:b/>
      <w:color w:val="000000" w:themeColor="text1"/>
      <w:lang w:val="en-US"/>
    </w:rPr>
  </w:style>
  <w:style w:type="paragraph" w:customStyle="1" w:styleId="Zag2">
    <w:name w:val="_Zag2"/>
    <w:basedOn w:val="Zag"/>
    <w:qFormat/>
    <w:rsid w:val="007C5F90"/>
    <w:rPr>
      <w:sz w:val="28"/>
    </w:rPr>
  </w:style>
  <w:style w:type="paragraph" w:styleId="a3">
    <w:name w:val="List Paragraph"/>
    <w:basedOn w:val="a"/>
    <w:uiPriority w:val="34"/>
    <w:qFormat/>
    <w:rsid w:val="007C5F90"/>
    <w:pPr>
      <w:spacing w:after="120" w:line="240" w:lineRule="auto"/>
      <w:ind w:left="720" w:firstLine="454"/>
      <w:contextualSpacing/>
      <w:jc w:val="both"/>
    </w:pPr>
    <w:rPr>
      <w:rFonts w:eastAsiaTheme="minorHAnsi"/>
      <w:sz w:val="24"/>
      <w:lang w:eastAsia="en-US"/>
    </w:rPr>
  </w:style>
  <w:style w:type="paragraph" w:customStyle="1" w:styleId="Zag3">
    <w:name w:val="_Zag3"/>
    <w:basedOn w:val="Zag2"/>
    <w:qFormat/>
    <w:rsid w:val="007C5F90"/>
    <w:rPr>
      <w:sz w:val="24"/>
    </w:rPr>
  </w:style>
  <w:style w:type="paragraph" w:styleId="a4">
    <w:name w:val="TOC Heading"/>
    <w:basedOn w:val="1"/>
    <w:next w:val="a"/>
    <w:uiPriority w:val="39"/>
    <w:unhideWhenUsed/>
    <w:qFormat/>
    <w:rsid w:val="007C5F90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5F90"/>
    <w:pPr>
      <w:spacing w:after="100" w:line="240" w:lineRule="auto"/>
      <w:ind w:firstLine="454"/>
      <w:jc w:val="both"/>
    </w:pPr>
    <w:rPr>
      <w:rFonts w:eastAsiaTheme="minorHAnsi"/>
      <w:sz w:val="24"/>
      <w:lang w:eastAsia="en-US"/>
    </w:rPr>
  </w:style>
  <w:style w:type="character" w:styleId="a5">
    <w:name w:val="Hyperlink"/>
    <w:basedOn w:val="a0"/>
    <w:uiPriority w:val="99"/>
    <w:unhideWhenUsed/>
    <w:rsid w:val="007C5F9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C5F90"/>
    <w:pPr>
      <w:spacing w:after="100" w:line="240" w:lineRule="auto"/>
      <w:ind w:left="280" w:firstLine="454"/>
      <w:jc w:val="both"/>
    </w:pPr>
    <w:rPr>
      <w:rFonts w:eastAsiaTheme="minorHAnsi"/>
      <w:sz w:val="24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7C5F90"/>
    <w:pPr>
      <w:spacing w:after="100" w:line="240" w:lineRule="auto"/>
      <w:ind w:left="560" w:firstLine="454"/>
      <w:jc w:val="both"/>
    </w:pPr>
    <w:rPr>
      <w:rFonts w:eastAsiaTheme="minorHAnsi"/>
      <w:sz w:val="24"/>
      <w:lang w:eastAsia="en-US"/>
    </w:rPr>
  </w:style>
  <w:style w:type="paragraph" w:styleId="a6">
    <w:name w:val="No Spacing"/>
    <w:uiPriority w:val="1"/>
    <w:qFormat/>
    <w:rsid w:val="007C5F90"/>
    <w:pPr>
      <w:spacing w:after="0" w:line="240" w:lineRule="auto"/>
      <w:ind w:firstLine="454"/>
      <w:jc w:val="both"/>
    </w:pPr>
    <w:rPr>
      <w:rFonts w:eastAsiaTheme="minorHAnsi"/>
      <w:sz w:val="28"/>
      <w:lang w:eastAsia="en-US"/>
    </w:rPr>
  </w:style>
  <w:style w:type="table" w:styleId="a7">
    <w:name w:val="Table Grid"/>
    <w:basedOn w:val="a1"/>
    <w:uiPriority w:val="59"/>
    <w:rsid w:val="007C5F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7C5F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5F90"/>
    <w:pPr>
      <w:tabs>
        <w:tab w:val="center" w:pos="4677"/>
        <w:tab w:val="right" w:pos="9355"/>
      </w:tabs>
      <w:spacing w:after="120" w:line="240" w:lineRule="auto"/>
      <w:ind w:firstLine="454"/>
      <w:jc w:val="both"/>
    </w:pPr>
    <w:rPr>
      <w:rFonts w:eastAsiaTheme="minorHAnsi"/>
      <w:sz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C5F90"/>
    <w:rPr>
      <w:rFonts w:eastAsiaTheme="minorHAnsi"/>
      <w:sz w:val="24"/>
      <w:lang w:eastAsia="en-US"/>
    </w:rPr>
  </w:style>
  <w:style w:type="paragraph" w:styleId="aa">
    <w:name w:val="footer"/>
    <w:basedOn w:val="a"/>
    <w:link w:val="ab"/>
    <w:uiPriority w:val="99"/>
    <w:unhideWhenUsed/>
    <w:rsid w:val="007C5F90"/>
    <w:pPr>
      <w:tabs>
        <w:tab w:val="center" w:pos="4677"/>
        <w:tab w:val="right" w:pos="9355"/>
      </w:tabs>
      <w:spacing w:after="120" w:line="240" w:lineRule="auto"/>
      <w:ind w:firstLine="454"/>
      <w:jc w:val="both"/>
    </w:pPr>
    <w:rPr>
      <w:rFonts w:eastAsiaTheme="minorHAnsi"/>
      <w:sz w:val="24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C5F90"/>
    <w:rPr>
      <w:rFonts w:eastAsiaTheme="minorHAnsi"/>
      <w:sz w:val="24"/>
      <w:lang w:eastAsia="en-US"/>
    </w:rPr>
  </w:style>
  <w:style w:type="paragraph" w:customStyle="1" w:styleId="ac">
    <w:name w:val="Таблица"/>
    <w:basedOn w:val="a"/>
    <w:qFormat/>
    <w:rsid w:val="007C5F90"/>
    <w:pPr>
      <w:spacing w:after="160" w:line="240" w:lineRule="auto"/>
      <w:jc w:val="both"/>
    </w:pPr>
    <w:rPr>
      <w:rFonts w:eastAsiaTheme="minorHAnsi"/>
      <w:sz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C5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5F90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7C5F90"/>
  </w:style>
  <w:style w:type="paragraph" w:customStyle="1" w:styleId="img">
    <w:name w:val="Обычный_img"/>
    <w:basedOn w:val="a"/>
    <w:qFormat/>
    <w:rsid w:val="007C5F90"/>
    <w:pPr>
      <w:spacing w:after="160" w:line="259" w:lineRule="auto"/>
      <w:jc w:val="center"/>
    </w:pPr>
    <w:rPr>
      <w:rFonts w:eastAsiaTheme="minorHAnsi"/>
      <w:sz w:val="24"/>
      <w:lang w:val="en-US" w:eastAsia="en-US"/>
    </w:rPr>
  </w:style>
  <w:style w:type="character" w:styleId="ad">
    <w:name w:val="Strong"/>
    <w:basedOn w:val="a0"/>
    <w:uiPriority w:val="22"/>
    <w:qFormat/>
    <w:rsid w:val="007C5F9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C5F90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7C5F9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C5F90"/>
    <w:pPr>
      <w:spacing w:after="120" w:line="240" w:lineRule="auto"/>
      <w:ind w:firstLine="454"/>
      <w:jc w:val="both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7C5F90"/>
    <w:rPr>
      <w:rFonts w:eastAsiaTheme="minorHAns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5F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C5F90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7C5F90"/>
    <w:pPr>
      <w:spacing w:after="0" w:line="240" w:lineRule="auto"/>
      <w:ind w:firstLine="454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5F90"/>
    <w:rPr>
      <w:rFonts w:ascii="Segoe UI" w:eastAsiaTheme="minorHAnsi" w:hAnsi="Segoe UI" w:cs="Segoe UI"/>
      <w:sz w:val="18"/>
      <w:szCs w:val="18"/>
      <w:lang w:eastAsia="en-US"/>
    </w:rPr>
  </w:style>
  <w:style w:type="paragraph" w:styleId="af6">
    <w:name w:val="Revision"/>
    <w:hidden/>
    <w:uiPriority w:val="99"/>
    <w:semiHidden/>
    <w:rsid w:val="007C5F90"/>
    <w:pPr>
      <w:spacing w:after="0" w:line="240" w:lineRule="auto"/>
    </w:pPr>
    <w:rPr>
      <w:rFonts w:eastAsiaTheme="minorHAns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vel.simonov@citeck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5EA0-7D6A-4DC6-9CA5-838BBF69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Люська</dc:creator>
  <cp:keywords/>
  <dc:description/>
  <cp:lastModifiedBy>Люська</cp:lastModifiedBy>
  <cp:revision>6</cp:revision>
  <dcterms:created xsi:type="dcterms:W3CDTF">2018-01-01T06:36:00Z</dcterms:created>
  <dcterms:modified xsi:type="dcterms:W3CDTF">2018-01-18T04:43:00Z</dcterms:modified>
</cp:coreProperties>
</file>